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5EB" w:rsidRPr="003055EB" w:rsidRDefault="003055EB" w:rsidP="003055EB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eastAsia="en-US"/>
        </w:rPr>
      </w:pPr>
      <w:r w:rsidRPr="003055EB">
        <w:rPr>
          <w:sz w:val="24"/>
          <w:szCs w:val="24"/>
          <w:lang w:eastAsia="en-US"/>
        </w:rPr>
        <w:t xml:space="preserve">ОБРАЗЕЦ № </w:t>
      </w:r>
      <w:r>
        <w:rPr>
          <w:sz w:val="24"/>
          <w:szCs w:val="24"/>
          <w:lang w:eastAsia="en-US"/>
        </w:rPr>
        <w:t>5</w:t>
      </w: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bg-BG"/>
        </w:rPr>
      </w:pPr>
      <w:r w:rsidRPr="003055EB">
        <w:rPr>
          <w:b/>
          <w:bCs/>
          <w:color w:val="000000"/>
          <w:sz w:val="24"/>
          <w:szCs w:val="24"/>
          <w:lang w:eastAsia="bg-BG"/>
        </w:rPr>
        <w:t>ЦЕНОВО ПРЕДЛОЖЕНИЕ</w:t>
      </w:r>
    </w:p>
    <w:p w:rsidR="003055EB" w:rsidRPr="003055EB" w:rsidRDefault="003055EB" w:rsidP="003055EB">
      <w:pPr>
        <w:suppressAutoHyphens w:val="0"/>
        <w:autoSpaceDN w:val="0"/>
        <w:adjustRightInd w:val="0"/>
        <w:jc w:val="center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за изпълнение на обществена поръчка с предмет:</w:t>
      </w:r>
    </w:p>
    <w:p w:rsidR="003055EB" w:rsidRPr="003055EB" w:rsidRDefault="003055EB" w:rsidP="003055EB">
      <w:pPr>
        <w:suppressAutoHyphens w:val="0"/>
        <w:autoSpaceDN w:val="0"/>
        <w:adjustRightInd w:val="0"/>
        <w:spacing w:before="120" w:line="280" w:lineRule="exact"/>
        <w:jc w:val="center"/>
        <w:rPr>
          <w:sz w:val="24"/>
          <w:szCs w:val="24"/>
          <w:lang w:eastAsia="en-US"/>
        </w:rPr>
      </w:pPr>
      <w:r w:rsidRPr="003055EB">
        <w:rPr>
          <w:sz w:val="24"/>
          <w:szCs w:val="24"/>
          <w:lang w:eastAsia="en-US"/>
        </w:rPr>
        <w:t xml:space="preserve"> </w:t>
      </w:r>
    </w:p>
    <w:p w:rsidR="00944BBC" w:rsidRDefault="00944BBC" w:rsidP="00944BBC">
      <w:pPr>
        <w:widowControl/>
        <w:suppressAutoHyphens w:val="0"/>
        <w:autoSpaceDE/>
        <w:autoSpaceDN w:val="0"/>
        <w:spacing w:line="360" w:lineRule="auto"/>
        <w:ind w:right="20"/>
        <w:jc w:val="center"/>
        <w:rPr>
          <w:rFonts w:eastAsia="Calibri"/>
          <w:b/>
          <w:bCs/>
          <w:sz w:val="24"/>
          <w:szCs w:val="24"/>
          <w:lang w:eastAsia="bg-BG" w:bidi="bg-BG"/>
        </w:rPr>
      </w:pPr>
      <w:r>
        <w:rPr>
          <w:rFonts w:eastAsia="Courier New"/>
          <w:b/>
          <w:sz w:val="24"/>
          <w:szCs w:val="24"/>
          <w:lang w:eastAsia="bg-BG" w:bidi="bg-BG"/>
        </w:rPr>
        <w:t>“ЕЖЕДНЕВНО ПРИГОТВАНЕ И ДОСТАВКА НА ГОТОВА ХРАНА - КЕТЪРИНГ ЗА СОЦИАЛНИТЕ УСЛУГИ В ОБЩИНА ПАНАГЮ</w:t>
      </w:r>
      <w:bookmarkStart w:id="0" w:name="_GoBack"/>
      <w:bookmarkEnd w:id="0"/>
      <w:r>
        <w:rPr>
          <w:rFonts w:eastAsia="Courier New"/>
          <w:b/>
          <w:sz w:val="24"/>
          <w:szCs w:val="24"/>
          <w:lang w:eastAsia="bg-BG" w:bidi="bg-BG"/>
        </w:rPr>
        <w:t>РИЩЕ“</w:t>
      </w:r>
    </w:p>
    <w:p w:rsidR="003055EB" w:rsidRPr="003055EB" w:rsidRDefault="003055EB" w:rsidP="003055EB">
      <w:pPr>
        <w:suppressAutoHyphens w:val="0"/>
        <w:autoSpaceDN w:val="0"/>
        <w:adjustRightInd w:val="0"/>
        <w:jc w:val="center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От ..............[наименование на участника]..............................................................................,</w:t>
      </w: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 xml:space="preserve">с БУЛСТАТ/ЕИК/Номер на регистрация в съответната държава [...............................…], </w:t>
      </w: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 xml:space="preserve">със седалище и адрес на управление [..............................................................................…], </w:t>
      </w: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 xml:space="preserve">и адрес за кореспонденция: [.............................................................................................…], </w:t>
      </w: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телефон за контакт [................…], факс [...........…], електронна поща [.......................…],</w:t>
      </w: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банкова сметка: [.................................................................................…................................],</w:t>
      </w: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представлявано от: ................................................................................................................</w:t>
      </w:r>
    </w:p>
    <w:p w:rsidR="003055EB" w:rsidRPr="003055EB" w:rsidRDefault="003055EB" w:rsidP="003055EB">
      <w:pPr>
        <w:suppressAutoHyphens w:val="0"/>
        <w:autoSpaceDN w:val="0"/>
        <w:adjustRightInd w:val="0"/>
        <w:jc w:val="center"/>
        <w:rPr>
          <w:i/>
          <w:iCs/>
          <w:color w:val="000000"/>
          <w:sz w:val="24"/>
          <w:szCs w:val="24"/>
          <w:lang w:eastAsia="bg-BG"/>
        </w:rPr>
      </w:pPr>
      <w:r w:rsidRPr="003055EB">
        <w:rPr>
          <w:i/>
          <w:iCs/>
          <w:color w:val="000000"/>
          <w:sz w:val="24"/>
          <w:szCs w:val="24"/>
          <w:lang w:eastAsia="bg-BG"/>
        </w:rPr>
        <w:t>[трите имена]</w:t>
      </w: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в качеството на ......................................................................................................................</w:t>
      </w:r>
    </w:p>
    <w:p w:rsidR="003055EB" w:rsidRPr="003055EB" w:rsidRDefault="003055EB" w:rsidP="003055EB">
      <w:pPr>
        <w:suppressAutoHyphens w:val="0"/>
        <w:autoSpaceDN w:val="0"/>
        <w:adjustRightInd w:val="0"/>
        <w:jc w:val="center"/>
        <w:rPr>
          <w:i/>
          <w:iCs/>
          <w:color w:val="000000"/>
          <w:sz w:val="24"/>
          <w:szCs w:val="24"/>
          <w:lang w:eastAsia="bg-BG"/>
        </w:rPr>
      </w:pPr>
      <w:r w:rsidRPr="003055EB">
        <w:rPr>
          <w:i/>
          <w:iCs/>
          <w:color w:val="000000"/>
          <w:sz w:val="24"/>
          <w:szCs w:val="24"/>
          <w:lang w:eastAsia="bg-BG"/>
        </w:rPr>
        <w:t>[длъжност, или друго качество]</w:t>
      </w:r>
    </w:p>
    <w:p w:rsid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b/>
          <w:bCs/>
          <w:color w:val="000000"/>
          <w:sz w:val="24"/>
          <w:szCs w:val="24"/>
          <w:lang w:eastAsia="bg-BG"/>
        </w:rPr>
      </w:pPr>
      <w:r w:rsidRPr="003055EB">
        <w:rPr>
          <w:b/>
          <w:bCs/>
          <w:color w:val="000000"/>
          <w:sz w:val="24"/>
          <w:szCs w:val="24"/>
          <w:lang w:eastAsia="bg-BG"/>
        </w:rPr>
        <w:t>УВАЖАЕМИ ГОСПОДИН КМЕТ,</w:t>
      </w: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2C3223" w:rsidRPr="002C3223" w:rsidRDefault="003055EB" w:rsidP="002C3223">
      <w:pPr>
        <w:shd w:val="clear" w:color="auto" w:fill="FFFFFF"/>
        <w:suppressAutoHyphens w:val="0"/>
        <w:autoSpaceDN w:val="0"/>
        <w:adjustRightInd w:val="0"/>
        <w:spacing w:before="77"/>
        <w:ind w:firstLine="720"/>
        <w:jc w:val="both"/>
        <w:rPr>
          <w:b/>
          <w:bCs/>
          <w:sz w:val="24"/>
          <w:szCs w:val="28"/>
          <w:lang w:eastAsia="en-US" w:bidi="bg-BG"/>
        </w:rPr>
      </w:pPr>
      <w:r w:rsidRPr="003055EB">
        <w:rPr>
          <w:color w:val="000000"/>
          <w:sz w:val="24"/>
          <w:szCs w:val="24"/>
          <w:lang w:eastAsia="bg-BG"/>
        </w:rPr>
        <w:t>С настоящото, Ви представям нашата ценова оферта за участие в обявената от Вас обществена поръчка с предмет:</w:t>
      </w:r>
      <w:r w:rsidRPr="003055EB">
        <w:rPr>
          <w:sz w:val="24"/>
          <w:szCs w:val="28"/>
          <w:lang w:eastAsia="en-US"/>
        </w:rPr>
        <w:t xml:space="preserve"> </w:t>
      </w:r>
      <w:r w:rsidR="002C3223" w:rsidRPr="002C3223">
        <w:rPr>
          <w:b/>
          <w:sz w:val="24"/>
          <w:szCs w:val="28"/>
          <w:lang w:eastAsia="en-US" w:bidi="bg-BG"/>
        </w:rPr>
        <w:t>“</w:t>
      </w:r>
      <w:r w:rsidR="002C3223">
        <w:rPr>
          <w:b/>
          <w:sz w:val="24"/>
          <w:szCs w:val="28"/>
          <w:lang w:eastAsia="en-US" w:bidi="bg-BG"/>
        </w:rPr>
        <w:t>Е</w:t>
      </w:r>
      <w:r w:rsidR="002C3223" w:rsidRPr="002C3223">
        <w:rPr>
          <w:b/>
          <w:sz w:val="24"/>
          <w:szCs w:val="28"/>
          <w:lang w:eastAsia="en-US" w:bidi="bg-BG"/>
        </w:rPr>
        <w:t>жедневно приготв</w:t>
      </w:r>
      <w:r w:rsidR="002C3223">
        <w:rPr>
          <w:b/>
          <w:sz w:val="24"/>
          <w:szCs w:val="28"/>
          <w:lang w:eastAsia="en-US" w:bidi="bg-BG"/>
        </w:rPr>
        <w:t>я</w:t>
      </w:r>
      <w:r w:rsidR="002C3223" w:rsidRPr="002C3223">
        <w:rPr>
          <w:b/>
          <w:sz w:val="24"/>
          <w:szCs w:val="28"/>
          <w:lang w:eastAsia="en-US" w:bidi="bg-BG"/>
        </w:rPr>
        <w:t>не и доставка на готова храна - кетъринг за социалните услу</w:t>
      </w:r>
      <w:r w:rsidR="00A011A9">
        <w:rPr>
          <w:b/>
          <w:sz w:val="24"/>
          <w:szCs w:val="28"/>
          <w:lang w:eastAsia="en-US" w:bidi="bg-BG"/>
        </w:rPr>
        <w:t>ги</w:t>
      </w:r>
      <w:r w:rsidR="002C3223">
        <w:rPr>
          <w:b/>
          <w:sz w:val="24"/>
          <w:szCs w:val="28"/>
          <w:lang w:eastAsia="en-US" w:bidi="bg-BG"/>
        </w:rPr>
        <w:t xml:space="preserve"> в община П</w:t>
      </w:r>
      <w:r w:rsidR="002C3223" w:rsidRPr="002C3223">
        <w:rPr>
          <w:b/>
          <w:sz w:val="24"/>
          <w:szCs w:val="28"/>
          <w:lang w:eastAsia="en-US" w:bidi="bg-BG"/>
        </w:rPr>
        <w:t>анагюрище“</w:t>
      </w:r>
      <w:r w:rsidR="002C3223">
        <w:rPr>
          <w:b/>
          <w:sz w:val="24"/>
          <w:szCs w:val="28"/>
          <w:lang w:eastAsia="en-US" w:bidi="bg-BG"/>
        </w:rPr>
        <w:t>.</w:t>
      </w:r>
    </w:p>
    <w:p w:rsidR="003055EB" w:rsidRDefault="003055EB" w:rsidP="003055EB">
      <w:pPr>
        <w:suppressAutoHyphens w:val="0"/>
        <w:autoSpaceDN w:val="0"/>
        <w:adjustRightInd w:val="0"/>
        <w:spacing w:after="60" w:line="274" w:lineRule="exact"/>
        <w:ind w:left="20" w:right="20" w:firstLine="700"/>
        <w:jc w:val="both"/>
        <w:rPr>
          <w:rFonts w:eastAsia="Calibri"/>
          <w:bCs/>
          <w:sz w:val="24"/>
          <w:szCs w:val="24"/>
          <w:lang w:eastAsia="en-US" w:bidi="bg-BG"/>
        </w:rPr>
      </w:pPr>
      <w:r w:rsidRPr="003055EB">
        <w:rPr>
          <w:color w:val="000000"/>
          <w:sz w:val="24"/>
          <w:szCs w:val="24"/>
          <w:lang w:eastAsia="bg-BG"/>
        </w:rPr>
        <w:t xml:space="preserve">Съгласни сме да изпълним предмета на обществената поръчка за сумата до </w:t>
      </w:r>
      <w:r>
        <w:rPr>
          <w:rFonts w:eastAsia="Calibri"/>
          <w:bCs/>
          <w:color w:val="000000"/>
          <w:sz w:val="24"/>
          <w:szCs w:val="24"/>
          <w:lang w:eastAsia="en-US"/>
        </w:rPr>
        <w:t xml:space="preserve"> </w:t>
      </w:r>
      <w:r w:rsidR="00A011A9">
        <w:rPr>
          <w:rFonts w:eastAsia="Calibri"/>
          <w:bCs/>
          <w:color w:val="000000"/>
          <w:sz w:val="24"/>
          <w:szCs w:val="24"/>
          <w:lang w:eastAsia="en-US"/>
        </w:rPr>
        <w:t>80 712</w:t>
      </w:r>
      <w:r w:rsidR="00EB7071" w:rsidRPr="00EB7071">
        <w:rPr>
          <w:rFonts w:eastAsia="Calibri"/>
          <w:bCs/>
          <w:color w:val="000000"/>
          <w:sz w:val="24"/>
          <w:szCs w:val="24"/>
          <w:lang w:eastAsia="en-US"/>
        </w:rPr>
        <w:t>,00 лв. /</w:t>
      </w:r>
      <w:r w:rsidR="00A011A9">
        <w:rPr>
          <w:rFonts w:eastAsia="Calibri"/>
          <w:bCs/>
          <w:color w:val="000000"/>
          <w:sz w:val="24"/>
          <w:szCs w:val="24"/>
          <w:lang w:eastAsia="en-US"/>
        </w:rPr>
        <w:t>осемдесет</w:t>
      </w:r>
      <w:r w:rsidR="00EB7071" w:rsidRPr="00EB7071">
        <w:rPr>
          <w:rFonts w:eastAsia="Calibri"/>
          <w:bCs/>
          <w:color w:val="000000"/>
          <w:sz w:val="24"/>
          <w:szCs w:val="24"/>
          <w:lang w:eastAsia="en-US"/>
        </w:rPr>
        <w:t xml:space="preserve"> хиляди </w:t>
      </w:r>
      <w:r w:rsidR="002B0A7D">
        <w:rPr>
          <w:rFonts w:eastAsia="Calibri"/>
          <w:bCs/>
          <w:color w:val="000000"/>
          <w:sz w:val="24"/>
          <w:szCs w:val="24"/>
          <w:lang w:eastAsia="en-US"/>
        </w:rPr>
        <w:t xml:space="preserve">седемстотин </w:t>
      </w:r>
      <w:r w:rsidR="00A011A9">
        <w:rPr>
          <w:rFonts w:eastAsia="Calibri"/>
          <w:bCs/>
          <w:color w:val="000000"/>
          <w:sz w:val="24"/>
          <w:szCs w:val="24"/>
          <w:lang w:eastAsia="en-US"/>
        </w:rPr>
        <w:t>седемстотин и дванадесет</w:t>
      </w:r>
      <w:r w:rsidR="00EB7071" w:rsidRPr="00EB7071">
        <w:rPr>
          <w:rFonts w:eastAsia="Calibri"/>
          <w:bCs/>
          <w:color w:val="000000"/>
          <w:sz w:val="24"/>
          <w:szCs w:val="24"/>
          <w:lang w:eastAsia="en-US"/>
        </w:rPr>
        <w:t>/ лева, без включе</w:t>
      </w:r>
      <w:r w:rsidR="00EB7071" w:rsidRPr="00CA399F">
        <w:rPr>
          <w:rFonts w:eastAsia="Calibri"/>
          <w:bCs/>
          <w:color w:val="000000"/>
          <w:sz w:val="24"/>
          <w:szCs w:val="24"/>
          <w:lang w:eastAsia="en-US"/>
        </w:rPr>
        <w:t xml:space="preserve">но ДДС или </w:t>
      </w:r>
      <w:r w:rsidR="00A011A9">
        <w:rPr>
          <w:rFonts w:eastAsia="Calibri"/>
          <w:bCs/>
          <w:color w:val="000000"/>
          <w:sz w:val="24"/>
          <w:szCs w:val="24"/>
          <w:lang w:eastAsia="en-US"/>
        </w:rPr>
        <w:t>96 854</w:t>
      </w:r>
      <w:r w:rsidR="002B0A7D">
        <w:rPr>
          <w:rFonts w:eastAsia="Calibri"/>
          <w:bCs/>
          <w:color w:val="000000"/>
          <w:sz w:val="24"/>
          <w:szCs w:val="24"/>
          <w:lang w:eastAsia="en-US"/>
        </w:rPr>
        <w:t>,40</w:t>
      </w:r>
      <w:r w:rsidR="00EB7071" w:rsidRPr="00CA399F">
        <w:rPr>
          <w:rFonts w:eastAsia="Calibri"/>
          <w:bCs/>
          <w:color w:val="000000"/>
          <w:sz w:val="24"/>
          <w:szCs w:val="24"/>
          <w:lang w:eastAsia="en-US"/>
        </w:rPr>
        <w:t xml:space="preserve"> лв. /</w:t>
      </w:r>
      <w:r w:rsidR="00A011A9">
        <w:rPr>
          <w:rFonts w:eastAsia="Calibri"/>
          <w:bCs/>
          <w:color w:val="000000"/>
          <w:sz w:val="24"/>
          <w:szCs w:val="24"/>
          <w:lang w:eastAsia="en-US"/>
        </w:rPr>
        <w:t>деветдесет и шест</w:t>
      </w:r>
      <w:r w:rsidR="00EB7071">
        <w:rPr>
          <w:rFonts w:eastAsia="Calibri"/>
          <w:bCs/>
          <w:color w:val="000000"/>
          <w:sz w:val="24"/>
          <w:szCs w:val="24"/>
          <w:lang w:eastAsia="en-US"/>
        </w:rPr>
        <w:t xml:space="preserve"> </w:t>
      </w:r>
      <w:r w:rsidR="00EB7071" w:rsidRPr="00CA399F">
        <w:rPr>
          <w:rFonts w:eastAsia="Calibri"/>
          <w:bCs/>
          <w:color w:val="000000"/>
          <w:sz w:val="24"/>
          <w:szCs w:val="24"/>
          <w:lang w:eastAsia="en-US"/>
        </w:rPr>
        <w:t xml:space="preserve">хиляди </w:t>
      </w:r>
      <w:r w:rsidR="00A011A9">
        <w:rPr>
          <w:rFonts w:eastAsia="Calibri"/>
          <w:bCs/>
          <w:color w:val="000000"/>
          <w:sz w:val="24"/>
          <w:szCs w:val="24"/>
          <w:lang w:eastAsia="en-US"/>
        </w:rPr>
        <w:t>осемстотин петдесет и четири</w:t>
      </w:r>
      <w:r w:rsidR="002B0A7D">
        <w:rPr>
          <w:rFonts w:eastAsia="Calibri"/>
          <w:bCs/>
          <w:color w:val="000000"/>
          <w:sz w:val="24"/>
          <w:szCs w:val="24"/>
          <w:lang w:eastAsia="en-US"/>
        </w:rPr>
        <w:t xml:space="preserve"> лева и четиридесет стотинки</w:t>
      </w:r>
      <w:r w:rsidR="00EB7071" w:rsidRPr="00CA399F">
        <w:rPr>
          <w:rFonts w:eastAsia="Calibri"/>
          <w:bCs/>
          <w:color w:val="000000"/>
          <w:sz w:val="24"/>
          <w:szCs w:val="24"/>
          <w:lang w:eastAsia="en-US"/>
        </w:rPr>
        <w:t>/ лева, с включено ДДС</w:t>
      </w:r>
      <w:r w:rsidRPr="003055EB">
        <w:rPr>
          <w:rFonts w:eastAsia="Calibri"/>
          <w:bCs/>
          <w:color w:val="000000"/>
          <w:sz w:val="24"/>
          <w:szCs w:val="24"/>
          <w:lang w:eastAsia="en-US"/>
        </w:rPr>
        <w:t>,</w:t>
      </w:r>
      <w:r w:rsidR="002B0A7D">
        <w:rPr>
          <w:rFonts w:eastAsia="Calibri"/>
          <w:bCs/>
          <w:color w:val="000000"/>
          <w:sz w:val="24"/>
          <w:szCs w:val="24"/>
          <w:lang w:eastAsia="en-US"/>
        </w:rPr>
        <w:t xml:space="preserve"> разпределени както следва</w:t>
      </w:r>
      <w:r>
        <w:rPr>
          <w:rFonts w:eastAsia="Calibri"/>
          <w:bCs/>
          <w:sz w:val="24"/>
          <w:szCs w:val="24"/>
          <w:lang w:eastAsia="en-US" w:bidi="bg-BG"/>
        </w:rPr>
        <w:t>:</w:t>
      </w:r>
    </w:p>
    <w:p w:rsidR="00F01AE9" w:rsidRDefault="00F01AE9" w:rsidP="003055EB">
      <w:pPr>
        <w:suppressAutoHyphens w:val="0"/>
        <w:autoSpaceDN w:val="0"/>
        <w:adjustRightInd w:val="0"/>
        <w:spacing w:after="60" w:line="274" w:lineRule="exact"/>
        <w:ind w:left="20" w:right="20" w:firstLine="700"/>
        <w:jc w:val="both"/>
        <w:rPr>
          <w:rFonts w:eastAsia="Calibri"/>
          <w:bCs/>
          <w:sz w:val="24"/>
          <w:szCs w:val="24"/>
          <w:lang w:eastAsia="en-US" w:bidi="bg-BG"/>
        </w:rPr>
      </w:pPr>
    </w:p>
    <w:p w:rsidR="003055EB" w:rsidRPr="002B0A7D" w:rsidRDefault="003055EB" w:rsidP="00201B17">
      <w:pPr>
        <w:pStyle w:val="af"/>
        <w:numPr>
          <w:ilvl w:val="0"/>
          <w:numId w:val="4"/>
        </w:numPr>
        <w:tabs>
          <w:tab w:val="left" w:pos="1134"/>
        </w:tabs>
        <w:suppressAutoHyphens w:val="0"/>
        <w:autoSpaceDN w:val="0"/>
        <w:adjustRightInd w:val="0"/>
        <w:spacing w:after="60" w:line="274" w:lineRule="exact"/>
        <w:ind w:left="0" w:right="20" w:firstLine="0"/>
        <w:jc w:val="both"/>
        <w:rPr>
          <w:rFonts w:eastAsia="Calibri"/>
          <w:bCs/>
          <w:sz w:val="24"/>
          <w:szCs w:val="24"/>
          <w:lang w:eastAsia="en-US" w:bidi="bg-BG"/>
        </w:rPr>
      </w:pPr>
      <w:r w:rsidRPr="002B0A7D">
        <w:rPr>
          <w:rFonts w:eastAsia="Calibri"/>
          <w:b/>
          <w:bCs/>
          <w:iCs/>
          <w:sz w:val="24"/>
          <w:szCs w:val="24"/>
          <w:lang w:eastAsia="en-US" w:bidi="bg-BG"/>
        </w:rPr>
        <w:t>ДЦПЛУ „Св. Св. Козма и Дамян”</w:t>
      </w:r>
      <w:r w:rsidR="002B0A7D" w:rsidRPr="002B0A7D">
        <w:rPr>
          <w:rFonts w:eastAsia="Calibri"/>
          <w:bCs/>
          <w:sz w:val="24"/>
          <w:szCs w:val="24"/>
          <w:lang w:eastAsia="en-US"/>
        </w:rPr>
        <w:t xml:space="preserve"> </w:t>
      </w:r>
      <w:r w:rsidR="002B0A7D" w:rsidRPr="002B0A7D">
        <w:rPr>
          <w:rFonts w:eastAsia="Calibri"/>
          <w:b/>
          <w:sz w:val="24"/>
          <w:szCs w:val="24"/>
          <w:lang w:eastAsia="en-US"/>
        </w:rPr>
        <w:t>до 6 720,00 лв. без ДДС</w:t>
      </w:r>
      <w:r w:rsidR="002B0A7D" w:rsidRPr="002B0A7D">
        <w:rPr>
          <w:rFonts w:eastAsia="Calibri"/>
          <w:bCs/>
          <w:sz w:val="24"/>
          <w:szCs w:val="24"/>
          <w:lang w:eastAsia="en-US"/>
        </w:rPr>
        <w:t xml:space="preserve">, </w:t>
      </w:r>
      <w:r w:rsidRPr="002B0A7D">
        <w:rPr>
          <w:rFonts w:eastAsia="Calibri"/>
          <w:bCs/>
          <w:sz w:val="24"/>
          <w:szCs w:val="24"/>
          <w:lang w:eastAsia="en-US" w:bidi="bg-BG"/>
        </w:rPr>
        <w:t>за обедно тристепенно меню и хляб, с индивидуални еднократни опаковки за всяко ястие</w:t>
      </w:r>
      <w:r w:rsidR="003D7D3C" w:rsidRPr="002B0A7D">
        <w:rPr>
          <w:rFonts w:eastAsia="Calibri"/>
          <w:bCs/>
          <w:sz w:val="24"/>
          <w:szCs w:val="24"/>
          <w:lang w:eastAsia="en-US" w:bidi="bg-BG"/>
        </w:rPr>
        <w:t xml:space="preserve"> на стойност от</w:t>
      </w:r>
      <w:r w:rsidRPr="002B0A7D">
        <w:rPr>
          <w:rFonts w:eastAsia="Calibri"/>
          <w:bCs/>
          <w:sz w:val="24"/>
          <w:szCs w:val="24"/>
          <w:lang w:eastAsia="en-US" w:bidi="bg-BG"/>
        </w:rPr>
        <w:t xml:space="preserve"> </w:t>
      </w:r>
      <w:r w:rsidRPr="002B0A7D">
        <w:rPr>
          <w:rFonts w:eastAsia="Calibri"/>
          <w:b/>
          <w:bCs/>
          <w:sz w:val="24"/>
          <w:szCs w:val="24"/>
          <w:lang w:eastAsia="en-US" w:bidi="bg-BG"/>
        </w:rPr>
        <w:t>………….(…словом…..) лева</w:t>
      </w:r>
      <w:r w:rsidRPr="002B0A7D">
        <w:rPr>
          <w:rFonts w:eastAsia="Calibri"/>
          <w:bCs/>
          <w:sz w:val="24"/>
          <w:szCs w:val="24"/>
          <w:lang w:eastAsia="en-US" w:bidi="bg-BG"/>
        </w:rPr>
        <w:t xml:space="preserve"> без ДДС, </w:t>
      </w:r>
      <w:r w:rsidRPr="002B0A7D">
        <w:rPr>
          <w:rFonts w:eastAsia="Calibri"/>
          <w:b/>
          <w:bCs/>
          <w:sz w:val="24"/>
          <w:szCs w:val="24"/>
          <w:lang w:eastAsia="en-US" w:bidi="bg-BG"/>
        </w:rPr>
        <w:t>………….(…словом…..) лева</w:t>
      </w:r>
      <w:r w:rsidRPr="002B0A7D">
        <w:rPr>
          <w:rFonts w:eastAsia="Calibri"/>
          <w:bCs/>
          <w:sz w:val="24"/>
          <w:szCs w:val="24"/>
          <w:lang w:eastAsia="en-US" w:bidi="bg-BG"/>
        </w:rPr>
        <w:t xml:space="preserve"> с ДДС</w:t>
      </w:r>
      <w:r w:rsidR="00201B17" w:rsidRPr="002B0A7D">
        <w:rPr>
          <w:rFonts w:eastAsia="Calibri"/>
          <w:bCs/>
          <w:sz w:val="24"/>
          <w:szCs w:val="24"/>
          <w:lang w:eastAsia="en-US" w:bidi="bg-BG"/>
        </w:rPr>
        <w:t>, при единични цени за всяко ястие от менюто и хляба съгласно Приложение № 1</w:t>
      </w:r>
      <w:r w:rsidR="00201B17">
        <w:rPr>
          <w:rStyle w:val="af2"/>
          <w:rFonts w:eastAsia="Calibri"/>
          <w:bCs/>
          <w:sz w:val="24"/>
          <w:szCs w:val="24"/>
          <w:lang w:eastAsia="en-US" w:bidi="bg-BG"/>
        </w:rPr>
        <w:footnoteReference w:id="1"/>
      </w: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i/>
          <w:iCs/>
          <w:color w:val="000000"/>
          <w:sz w:val="24"/>
          <w:szCs w:val="24"/>
          <w:lang w:eastAsia="bg-BG"/>
        </w:rPr>
      </w:pPr>
    </w:p>
    <w:p w:rsidR="00201B17" w:rsidRPr="002B0A7D" w:rsidRDefault="003055EB" w:rsidP="00201B17">
      <w:pPr>
        <w:pStyle w:val="af"/>
        <w:numPr>
          <w:ilvl w:val="0"/>
          <w:numId w:val="4"/>
        </w:numPr>
        <w:suppressAutoHyphens w:val="0"/>
        <w:autoSpaceDN w:val="0"/>
        <w:adjustRightInd w:val="0"/>
        <w:ind w:left="0" w:firstLine="0"/>
        <w:jc w:val="both"/>
        <w:rPr>
          <w:i/>
          <w:iCs/>
          <w:color w:val="000000"/>
          <w:sz w:val="24"/>
          <w:szCs w:val="24"/>
          <w:lang w:eastAsia="bg-BG"/>
        </w:rPr>
      </w:pPr>
      <w:r w:rsidRPr="002B0A7D">
        <w:rPr>
          <w:b/>
          <w:color w:val="000000"/>
          <w:sz w:val="24"/>
          <w:szCs w:val="24"/>
          <w:lang w:eastAsia="bg-BG"/>
        </w:rPr>
        <w:t>Домашен социален патронаж (ДСП)</w:t>
      </w:r>
      <w:r w:rsidR="002B0A7D" w:rsidRPr="002B0A7D">
        <w:rPr>
          <w:b/>
          <w:color w:val="000000"/>
          <w:sz w:val="24"/>
          <w:szCs w:val="24"/>
          <w:lang w:eastAsia="bg-BG"/>
        </w:rPr>
        <w:t xml:space="preserve"> до 62 500,00 лв. без ДДС, </w:t>
      </w:r>
      <w:r w:rsidRPr="002B0A7D">
        <w:rPr>
          <w:bCs/>
          <w:color w:val="000000"/>
          <w:sz w:val="24"/>
          <w:szCs w:val="24"/>
          <w:lang w:eastAsia="bg-BG" w:bidi="bg-BG"/>
        </w:rPr>
        <w:t>за обедно тристепенно меню и хляб, с индивидуални еднократни опаковки за всяко ястие</w:t>
      </w:r>
      <w:r w:rsidR="00201B17" w:rsidRPr="002B0A7D">
        <w:rPr>
          <w:rFonts w:eastAsia="Calibri"/>
          <w:bCs/>
          <w:sz w:val="24"/>
          <w:szCs w:val="24"/>
          <w:lang w:eastAsia="en-US" w:bidi="bg-BG"/>
        </w:rPr>
        <w:t xml:space="preserve"> </w:t>
      </w:r>
      <w:r w:rsidR="00201B17" w:rsidRPr="002B0A7D">
        <w:rPr>
          <w:bCs/>
          <w:color w:val="000000"/>
          <w:sz w:val="24"/>
          <w:szCs w:val="24"/>
          <w:lang w:eastAsia="bg-BG" w:bidi="bg-BG"/>
        </w:rPr>
        <w:t xml:space="preserve">на стойност от </w:t>
      </w:r>
      <w:r w:rsidR="00201B17" w:rsidRPr="002B0A7D">
        <w:rPr>
          <w:b/>
          <w:bCs/>
          <w:color w:val="000000"/>
          <w:sz w:val="24"/>
          <w:szCs w:val="24"/>
          <w:lang w:eastAsia="bg-BG" w:bidi="bg-BG"/>
        </w:rPr>
        <w:t>………….(…словом…..) лева</w:t>
      </w:r>
      <w:r w:rsidR="00201B17" w:rsidRPr="002B0A7D">
        <w:rPr>
          <w:bCs/>
          <w:color w:val="000000"/>
          <w:sz w:val="24"/>
          <w:szCs w:val="24"/>
          <w:lang w:eastAsia="bg-BG" w:bidi="bg-BG"/>
        </w:rPr>
        <w:t xml:space="preserve"> без ДДС, </w:t>
      </w:r>
      <w:r w:rsidR="00201B17" w:rsidRPr="002B0A7D">
        <w:rPr>
          <w:b/>
          <w:bCs/>
          <w:color w:val="000000"/>
          <w:sz w:val="24"/>
          <w:szCs w:val="24"/>
          <w:lang w:eastAsia="bg-BG" w:bidi="bg-BG"/>
        </w:rPr>
        <w:t>………….(…словом…..) лева</w:t>
      </w:r>
      <w:r w:rsidR="00201B17" w:rsidRPr="002B0A7D">
        <w:rPr>
          <w:bCs/>
          <w:color w:val="000000"/>
          <w:sz w:val="24"/>
          <w:szCs w:val="24"/>
          <w:lang w:eastAsia="bg-BG" w:bidi="bg-BG"/>
        </w:rPr>
        <w:t xml:space="preserve"> с </w:t>
      </w:r>
      <w:r w:rsidR="00201B17" w:rsidRPr="002B0A7D">
        <w:rPr>
          <w:bCs/>
          <w:color w:val="000000"/>
          <w:sz w:val="24"/>
          <w:szCs w:val="24"/>
          <w:lang w:eastAsia="bg-BG" w:bidi="bg-BG"/>
        </w:rPr>
        <w:lastRenderedPageBreak/>
        <w:t>ДДС, при единични цени за всяко ястие от менюто и хляба съгласно Приложение № 2</w:t>
      </w:r>
      <w:r w:rsidR="00201B17" w:rsidRPr="002B0A7D">
        <w:rPr>
          <w:bCs/>
          <w:i/>
          <w:iCs/>
          <w:color w:val="000000"/>
          <w:sz w:val="24"/>
          <w:szCs w:val="24"/>
          <w:lang w:eastAsia="bg-BG" w:bidi="bg-BG"/>
        </w:rPr>
        <w:t xml:space="preserve"> </w:t>
      </w:r>
      <w:r w:rsidR="00201B17" w:rsidRPr="00201B17">
        <w:rPr>
          <w:rStyle w:val="af2"/>
          <w:bCs/>
          <w:iCs/>
          <w:color w:val="000000"/>
          <w:sz w:val="24"/>
          <w:szCs w:val="24"/>
          <w:lang w:eastAsia="bg-BG" w:bidi="bg-BG"/>
        </w:rPr>
        <w:footnoteReference w:id="2"/>
      </w:r>
    </w:p>
    <w:p w:rsidR="00F07DD9" w:rsidRDefault="00F07DD9" w:rsidP="003055EB">
      <w:pPr>
        <w:suppressAutoHyphens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bg-BG"/>
        </w:rPr>
      </w:pPr>
    </w:p>
    <w:p w:rsidR="00F07DD9" w:rsidRPr="002C3223" w:rsidRDefault="00F07DD9" w:rsidP="002C3223">
      <w:pPr>
        <w:pStyle w:val="af"/>
        <w:numPr>
          <w:ilvl w:val="0"/>
          <w:numId w:val="9"/>
        </w:numPr>
        <w:suppressAutoHyphens w:val="0"/>
        <w:autoSpaceDN w:val="0"/>
        <w:adjustRightInd w:val="0"/>
        <w:ind w:left="709" w:hanging="709"/>
        <w:jc w:val="both"/>
        <w:rPr>
          <w:color w:val="000000"/>
          <w:sz w:val="24"/>
          <w:szCs w:val="24"/>
          <w:lang w:eastAsia="bg-BG"/>
        </w:rPr>
      </w:pPr>
      <w:r w:rsidRPr="002C3223">
        <w:rPr>
          <w:b/>
          <w:color w:val="000000"/>
          <w:sz w:val="24"/>
          <w:szCs w:val="24"/>
          <w:lang w:eastAsia="bg-BG" w:bidi="bg-BG"/>
        </w:rPr>
        <w:t>ДЦДМУ „Дъга“</w:t>
      </w:r>
      <w:r w:rsidR="004D0123">
        <w:rPr>
          <w:rStyle w:val="af2"/>
          <w:b/>
          <w:color w:val="000000"/>
          <w:sz w:val="24"/>
          <w:szCs w:val="24"/>
          <w:lang w:eastAsia="bg-BG" w:bidi="bg-BG"/>
        </w:rPr>
        <w:footnoteReference w:id="3"/>
      </w:r>
      <w:r w:rsidRPr="002C3223">
        <w:rPr>
          <w:b/>
          <w:color w:val="000000"/>
          <w:sz w:val="24"/>
          <w:szCs w:val="24"/>
          <w:lang w:eastAsia="bg-BG" w:bidi="bg-BG"/>
        </w:rPr>
        <w:t xml:space="preserve"> </w:t>
      </w:r>
      <w:r w:rsidR="002B0A7D" w:rsidRPr="002C3223">
        <w:rPr>
          <w:b/>
          <w:color w:val="000000"/>
          <w:sz w:val="24"/>
          <w:szCs w:val="24"/>
          <w:lang w:eastAsia="bg-BG" w:bidi="bg-BG"/>
        </w:rPr>
        <w:t xml:space="preserve"> до 11 492,00 лв. без ДДС:</w:t>
      </w:r>
    </w:p>
    <w:p w:rsidR="00F07DD9" w:rsidRDefault="00F07DD9" w:rsidP="003055EB">
      <w:pPr>
        <w:suppressAutoHyphens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bg-BG"/>
        </w:rPr>
      </w:pPr>
    </w:p>
    <w:p w:rsidR="003D7D3C" w:rsidRPr="00201B17" w:rsidRDefault="00201B17" w:rsidP="00201B17">
      <w:pPr>
        <w:pStyle w:val="af"/>
        <w:numPr>
          <w:ilvl w:val="0"/>
          <w:numId w:val="7"/>
        </w:numPr>
        <w:suppressAutoHyphens w:val="0"/>
        <w:autoSpaceDN w:val="0"/>
        <w:adjustRightInd w:val="0"/>
        <w:ind w:left="0" w:firstLine="0"/>
        <w:jc w:val="both"/>
        <w:rPr>
          <w:color w:val="000000"/>
          <w:sz w:val="24"/>
          <w:szCs w:val="24"/>
          <w:lang w:eastAsia="bg-BG" w:bidi="bg-BG"/>
        </w:rPr>
      </w:pPr>
      <w:r w:rsidRPr="00201B17">
        <w:rPr>
          <w:color w:val="000000"/>
          <w:sz w:val="24"/>
          <w:szCs w:val="24"/>
          <w:lang w:eastAsia="bg-BG" w:bidi="bg-BG"/>
        </w:rPr>
        <w:t>за</w:t>
      </w:r>
      <w:r w:rsidR="003D7D3C" w:rsidRPr="00201B17">
        <w:rPr>
          <w:color w:val="000000"/>
          <w:sz w:val="24"/>
          <w:szCs w:val="24"/>
          <w:lang w:eastAsia="bg-BG" w:bidi="bg-BG"/>
        </w:rPr>
        <w:t xml:space="preserve"> днев</w:t>
      </w:r>
      <w:r>
        <w:rPr>
          <w:color w:val="000000"/>
          <w:sz w:val="24"/>
          <w:szCs w:val="24"/>
          <w:lang w:eastAsia="bg-BG" w:bidi="bg-BG"/>
        </w:rPr>
        <w:t>е</w:t>
      </w:r>
      <w:r w:rsidR="003D7D3C" w:rsidRPr="00201B17">
        <w:rPr>
          <w:color w:val="000000"/>
          <w:sz w:val="24"/>
          <w:szCs w:val="24"/>
          <w:lang w:eastAsia="bg-BG" w:bidi="bg-BG"/>
        </w:rPr>
        <w:t xml:space="preserve">н порцион за изхранването на 1 (едно) дете  от 1-ва възрастова група /от 3 до 7 години/ за един ден </w:t>
      </w:r>
      <w:r w:rsidRPr="00201B17">
        <w:rPr>
          <w:color w:val="000000"/>
          <w:sz w:val="24"/>
          <w:szCs w:val="24"/>
          <w:lang w:eastAsia="bg-BG" w:bidi="bg-BG"/>
        </w:rPr>
        <w:t>в т. ч. и индивидуални опаковки за еднократна употреба</w:t>
      </w:r>
      <w:r w:rsidRPr="00201B17">
        <w:rPr>
          <w:b/>
          <w:color w:val="000000"/>
          <w:sz w:val="24"/>
          <w:szCs w:val="24"/>
          <w:lang w:eastAsia="bg-BG" w:bidi="bg-BG"/>
        </w:rPr>
        <w:t xml:space="preserve"> </w:t>
      </w:r>
      <w:r w:rsidRPr="00201B17">
        <w:rPr>
          <w:bCs/>
          <w:color w:val="000000"/>
          <w:sz w:val="24"/>
          <w:szCs w:val="24"/>
          <w:lang w:eastAsia="bg-BG" w:bidi="bg-BG"/>
        </w:rPr>
        <w:t xml:space="preserve">на стойност от </w:t>
      </w:r>
      <w:r w:rsidRPr="004D0123">
        <w:rPr>
          <w:b/>
          <w:bCs/>
          <w:color w:val="000000"/>
          <w:sz w:val="24"/>
          <w:szCs w:val="24"/>
          <w:lang w:eastAsia="bg-BG" w:bidi="bg-BG"/>
        </w:rPr>
        <w:t>………….(…словом…..) лева без ДДС</w:t>
      </w:r>
      <w:r w:rsidRPr="00201B17">
        <w:rPr>
          <w:bCs/>
          <w:color w:val="000000"/>
          <w:sz w:val="24"/>
          <w:szCs w:val="24"/>
          <w:lang w:eastAsia="bg-BG" w:bidi="bg-BG"/>
        </w:rPr>
        <w:t xml:space="preserve">, ………….(…словом…..) лева с ДДС, при единични цени за всяко ястие от менюто и хляба съгласно Приложение № </w:t>
      </w:r>
      <w:r>
        <w:rPr>
          <w:bCs/>
          <w:color w:val="000000"/>
          <w:sz w:val="24"/>
          <w:szCs w:val="24"/>
          <w:lang w:eastAsia="bg-BG" w:bidi="bg-BG"/>
        </w:rPr>
        <w:t>3</w:t>
      </w:r>
    </w:p>
    <w:p w:rsidR="00201B17" w:rsidRDefault="00201B17" w:rsidP="00201B17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 w:bidi="bg-BG"/>
        </w:rPr>
      </w:pPr>
    </w:p>
    <w:p w:rsidR="00201B17" w:rsidRPr="004D0123" w:rsidRDefault="00201B17" w:rsidP="00201B17">
      <w:pPr>
        <w:pStyle w:val="af"/>
        <w:numPr>
          <w:ilvl w:val="0"/>
          <w:numId w:val="7"/>
        </w:numPr>
        <w:suppressAutoHyphens w:val="0"/>
        <w:autoSpaceDN w:val="0"/>
        <w:adjustRightInd w:val="0"/>
        <w:ind w:left="0" w:firstLine="0"/>
        <w:jc w:val="both"/>
        <w:rPr>
          <w:color w:val="000000"/>
          <w:sz w:val="24"/>
          <w:szCs w:val="24"/>
          <w:lang w:eastAsia="bg-BG" w:bidi="bg-BG"/>
        </w:rPr>
      </w:pPr>
      <w:r w:rsidRPr="00201B17">
        <w:rPr>
          <w:color w:val="000000"/>
          <w:sz w:val="24"/>
          <w:szCs w:val="24"/>
          <w:lang w:eastAsia="bg-BG" w:bidi="bg-BG"/>
        </w:rPr>
        <w:t>за</w:t>
      </w:r>
      <w:r w:rsidR="003D7D3C" w:rsidRPr="00201B17">
        <w:rPr>
          <w:color w:val="000000"/>
          <w:sz w:val="24"/>
          <w:szCs w:val="24"/>
          <w:lang w:eastAsia="bg-BG" w:bidi="bg-BG"/>
        </w:rPr>
        <w:t xml:space="preserve"> днев</w:t>
      </w:r>
      <w:r w:rsidRPr="00201B17">
        <w:rPr>
          <w:color w:val="000000"/>
          <w:sz w:val="24"/>
          <w:szCs w:val="24"/>
          <w:lang w:eastAsia="bg-BG" w:bidi="bg-BG"/>
        </w:rPr>
        <w:t>е</w:t>
      </w:r>
      <w:r w:rsidR="003D7D3C" w:rsidRPr="00201B17">
        <w:rPr>
          <w:color w:val="000000"/>
          <w:sz w:val="24"/>
          <w:szCs w:val="24"/>
          <w:lang w:eastAsia="bg-BG" w:bidi="bg-BG"/>
        </w:rPr>
        <w:t xml:space="preserve">н порцион за изхранването на 1 (едно) дете от 2-ра възрастова група /от 7 до 18 години/ за един ден </w:t>
      </w:r>
      <w:r w:rsidRPr="00201B17">
        <w:rPr>
          <w:color w:val="000000"/>
          <w:sz w:val="24"/>
          <w:szCs w:val="24"/>
          <w:lang w:eastAsia="bg-BG" w:bidi="bg-BG"/>
        </w:rPr>
        <w:t xml:space="preserve">в т. ч. и индивидуални опаковки за еднократна употреба </w:t>
      </w:r>
      <w:r w:rsidRPr="00201B17">
        <w:rPr>
          <w:bCs/>
          <w:color w:val="000000"/>
          <w:sz w:val="24"/>
          <w:szCs w:val="24"/>
          <w:lang w:eastAsia="bg-BG" w:bidi="bg-BG"/>
        </w:rPr>
        <w:t xml:space="preserve">на стойност от </w:t>
      </w:r>
      <w:r w:rsidRPr="004D0123">
        <w:rPr>
          <w:b/>
          <w:bCs/>
          <w:color w:val="000000"/>
          <w:sz w:val="24"/>
          <w:szCs w:val="24"/>
          <w:lang w:eastAsia="bg-BG" w:bidi="bg-BG"/>
        </w:rPr>
        <w:t>………….(…словом…..) лева без ДДС</w:t>
      </w:r>
      <w:r w:rsidRPr="00201B17">
        <w:rPr>
          <w:bCs/>
          <w:color w:val="000000"/>
          <w:sz w:val="24"/>
          <w:szCs w:val="24"/>
          <w:lang w:eastAsia="bg-BG" w:bidi="bg-BG"/>
        </w:rPr>
        <w:t xml:space="preserve">, ………….(…словом…..) лева с ДДС, при единични цени за всяко ястие от менюто и хляба съгласно Приложение № </w:t>
      </w:r>
      <w:r>
        <w:rPr>
          <w:bCs/>
          <w:color w:val="000000"/>
          <w:sz w:val="24"/>
          <w:szCs w:val="24"/>
          <w:lang w:eastAsia="bg-BG" w:bidi="bg-BG"/>
        </w:rPr>
        <w:t>3</w:t>
      </w:r>
      <w:r w:rsidR="004D0123">
        <w:rPr>
          <w:bCs/>
          <w:color w:val="000000"/>
          <w:sz w:val="24"/>
          <w:szCs w:val="24"/>
          <w:lang w:eastAsia="bg-BG" w:bidi="bg-BG"/>
        </w:rPr>
        <w:t>;</w:t>
      </w:r>
    </w:p>
    <w:p w:rsidR="004D0123" w:rsidRPr="004D0123" w:rsidRDefault="004D0123" w:rsidP="004D0123">
      <w:pPr>
        <w:pStyle w:val="af"/>
        <w:rPr>
          <w:color w:val="000000"/>
          <w:sz w:val="24"/>
          <w:szCs w:val="24"/>
          <w:lang w:eastAsia="bg-BG" w:bidi="bg-BG"/>
        </w:rPr>
      </w:pPr>
    </w:p>
    <w:p w:rsidR="00201B17" w:rsidRPr="004D0123" w:rsidRDefault="00201B17" w:rsidP="00201B17">
      <w:pPr>
        <w:pStyle w:val="af"/>
        <w:numPr>
          <w:ilvl w:val="0"/>
          <w:numId w:val="7"/>
        </w:numPr>
        <w:suppressAutoHyphens w:val="0"/>
        <w:autoSpaceDN w:val="0"/>
        <w:adjustRightInd w:val="0"/>
        <w:ind w:left="0" w:firstLine="0"/>
        <w:jc w:val="both"/>
        <w:rPr>
          <w:color w:val="000000"/>
          <w:sz w:val="24"/>
          <w:szCs w:val="24"/>
          <w:lang w:eastAsia="bg-BG" w:bidi="bg-BG"/>
        </w:rPr>
      </w:pPr>
      <w:r>
        <w:rPr>
          <w:color w:val="000000"/>
          <w:sz w:val="24"/>
          <w:szCs w:val="24"/>
          <w:lang w:eastAsia="bg-BG" w:bidi="bg-BG"/>
        </w:rPr>
        <w:t>за</w:t>
      </w:r>
      <w:r w:rsidR="003D7D3C" w:rsidRPr="00201B17">
        <w:rPr>
          <w:color w:val="000000"/>
          <w:sz w:val="24"/>
          <w:szCs w:val="24"/>
          <w:lang w:eastAsia="bg-BG" w:bidi="bg-BG"/>
        </w:rPr>
        <w:t xml:space="preserve"> днев</w:t>
      </w:r>
      <w:r>
        <w:rPr>
          <w:color w:val="000000"/>
          <w:sz w:val="24"/>
          <w:szCs w:val="24"/>
          <w:lang w:eastAsia="bg-BG" w:bidi="bg-BG"/>
        </w:rPr>
        <w:t>е</w:t>
      </w:r>
      <w:r w:rsidR="003D7D3C" w:rsidRPr="00201B17">
        <w:rPr>
          <w:color w:val="000000"/>
          <w:sz w:val="24"/>
          <w:szCs w:val="24"/>
          <w:lang w:eastAsia="bg-BG" w:bidi="bg-BG"/>
        </w:rPr>
        <w:t xml:space="preserve">н порцион за изхранването на 1 (едно) лице от 3-та възрастова група /над 18 години/ за един ден </w:t>
      </w:r>
      <w:r w:rsidRPr="00201B17">
        <w:rPr>
          <w:color w:val="000000"/>
          <w:sz w:val="24"/>
          <w:szCs w:val="24"/>
          <w:lang w:eastAsia="bg-BG" w:bidi="bg-BG"/>
        </w:rPr>
        <w:t xml:space="preserve">в т. ч. и индивидуални опаковки за еднократна употреба </w:t>
      </w:r>
      <w:r w:rsidRPr="00201B17">
        <w:rPr>
          <w:bCs/>
          <w:color w:val="000000"/>
          <w:sz w:val="24"/>
          <w:szCs w:val="24"/>
          <w:lang w:eastAsia="bg-BG" w:bidi="bg-BG"/>
        </w:rPr>
        <w:t xml:space="preserve">на стойност от </w:t>
      </w:r>
      <w:r w:rsidRPr="004D0123">
        <w:rPr>
          <w:b/>
          <w:bCs/>
          <w:color w:val="000000"/>
          <w:sz w:val="24"/>
          <w:szCs w:val="24"/>
          <w:lang w:eastAsia="bg-BG" w:bidi="bg-BG"/>
        </w:rPr>
        <w:t>………….(…словом…..) лева без ДДС</w:t>
      </w:r>
      <w:r w:rsidRPr="00201B17">
        <w:rPr>
          <w:bCs/>
          <w:color w:val="000000"/>
          <w:sz w:val="24"/>
          <w:szCs w:val="24"/>
          <w:lang w:eastAsia="bg-BG" w:bidi="bg-BG"/>
        </w:rPr>
        <w:t xml:space="preserve">, ………….(…словом…..) лева с ДДС, при единични цени за всяко ястие от менюто и хляба съгласно Приложение № </w:t>
      </w:r>
      <w:r>
        <w:rPr>
          <w:bCs/>
          <w:color w:val="000000"/>
          <w:sz w:val="24"/>
          <w:szCs w:val="24"/>
          <w:lang w:eastAsia="bg-BG" w:bidi="bg-BG"/>
        </w:rPr>
        <w:t>3</w:t>
      </w:r>
      <w:r w:rsidR="004D0123">
        <w:rPr>
          <w:bCs/>
          <w:color w:val="000000"/>
          <w:sz w:val="24"/>
          <w:szCs w:val="24"/>
          <w:lang w:eastAsia="bg-BG" w:bidi="bg-BG"/>
        </w:rPr>
        <w:t>;</w:t>
      </w:r>
    </w:p>
    <w:p w:rsidR="004D0123" w:rsidRPr="004D0123" w:rsidRDefault="004D0123" w:rsidP="004D0123">
      <w:pPr>
        <w:pStyle w:val="af"/>
        <w:rPr>
          <w:color w:val="000000"/>
          <w:sz w:val="24"/>
          <w:szCs w:val="24"/>
          <w:lang w:eastAsia="bg-BG" w:bidi="bg-BG"/>
        </w:rPr>
      </w:pPr>
    </w:p>
    <w:p w:rsidR="00201B17" w:rsidRPr="00201B17" w:rsidRDefault="00201B17" w:rsidP="00201B17">
      <w:pPr>
        <w:pStyle w:val="af"/>
        <w:numPr>
          <w:ilvl w:val="0"/>
          <w:numId w:val="7"/>
        </w:numPr>
        <w:suppressAutoHyphens w:val="0"/>
        <w:autoSpaceDN w:val="0"/>
        <w:adjustRightInd w:val="0"/>
        <w:ind w:left="0" w:firstLine="0"/>
        <w:jc w:val="both"/>
        <w:rPr>
          <w:color w:val="000000"/>
          <w:sz w:val="24"/>
          <w:szCs w:val="24"/>
          <w:lang w:eastAsia="bg-BG" w:bidi="bg-BG"/>
        </w:rPr>
      </w:pPr>
      <w:r>
        <w:rPr>
          <w:color w:val="000000"/>
          <w:sz w:val="24"/>
          <w:szCs w:val="24"/>
          <w:lang w:eastAsia="bg-BG" w:bidi="bg-BG"/>
        </w:rPr>
        <w:t>за</w:t>
      </w:r>
      <w:r w:rsidR="003D7D3C" w:rsidRPr="00201B17">
        <w:rPr>
          <w:color w:val="000000"/>
          <w:sz w:val="24"/>
          <w:szCs w:val="24"/>
          <w:lang w:eastAsia="bg-BG" w:bidi="bg-BG"/>
        </w:rPr>
        <w:t xml:space="preserve"> днев</w:t>
      </w:r>
      <w:r>
        <w:rPr>
          <w:color w:val="000000"/>
          <w:sz w:val="24"/>
          <w:szCs w:val="24"/>
          <w:lang w:eastAsia="bg-BG" w:bidi="bg-BG"/>
        </w:rPr>
        <w:t>е</w:t>
      </w:r>
      <w:r w:rsidR="003D7D3C" w:rsidRPr="00201B17">
        <w:rPr>
          <w:color w:val="000000"/>
          <w:sz w:val="24"/>
          <w:szCs w:val="24"/>
          <w:lang w:eastAsia="bg-BG" w:bidi="bg-BG"/>
        </w:rPr>
        <w:t xml:space="preserve">н порцион за изхранването на 1 (едно) лице на безказеинова и безглутенова диета за един ден </w:t>
      </w:r>
      <w:r w:rsidRPr="00201B17">
        <w:rPr>
          <w:color w:val="000000"/>
          <w:sz w:val="24"/>
          <w:szCs w:val="24"/>
          <w:lang w:eastAsia="bg-BG" w:bidi="bg-BG"/>
        </w:rPr>
        <w:t xml:space="preserve">в т. ч. и индивидуални опаковки за еднократна употреба </w:t>
      </w:r>
      <w:r w:rsidRPr="00201B17">
        <w:rPr>
          <w:bCs/>
          <w:color w:val="000000"/>
          <w:sz w:val="24"/>
          <w:szCs w:val="24"/>
          <w:lang w:eastAsia="bg-BG" w:bidi="bg-BG"/>
        </w:rPr>
        <w:t xml:space="preserve">на стойност от </w:t>
      </w:r>
      <w:r w:rsidRPr="004D0123">
        <w:rPr>
          <w:b/>
          <w:bCs/>
          <w:color w:val="000000"/>
          <w:sz w:val="24"/>
          <w:szCs w:val="24"/>
          <w:lang w:eastAsia="bg-BG" w:bidi="bg-BG"/>
        </w:rPr>
        <w:t>………….(…словом…..) лева без ДДС</w:t>
      </w:r>
      <w:r w:rsidRPr="00201B17">
        <w:rPr>
          <w:bCs/>
          <w:color w:val="000000"/>
          <w:sz w:val="24"/>
          <w:szCs w:val="24"/>
          <w:lang w:eastAsia="bg-BG" w:bidi="bg-BG"/>
        </w:rPr>
        <w:t xml:space="preserve">, ………….(…словом…..) лева с ДДС, при единични цени за всяко ястие от менюто и хляба съгласно Приложение № </w:t>
      </w:r>
      <w:r>
        <w:rPr>
          <w:bCs/>
          <w:color w:val="000000"/>
          <w:sz w:val="24"/>
          <w:szCs w:val="24"/>
          <w:lang w:eastAsia="bg-BG" w:bidi="bg-BG"/>
        </w:rPr>
        <w:t>3</w:t>
      </w:r>
    </w:p>
    <w:p w:rsidR="003D7D3C" w:rsidRPr="00201B17" w:rsidRDefault="003D7D3C" w:rsidP="004D0123">
      <w:pPr>
        <w:pStyle w:val="af"/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 w:bidi="bg-BG"/>
        </w:rPr>
      </w:pPr>
    </w:p>
    <w:p w:rsidR="00F0116D" w:rsidRDefault="00F0116D" w:rsidP="00F0116D">
      <w:pPr>
        <w:suppressAutoHyphens w:val="0"/>
        <w:autoSpaceDN w:val="0"/>
        <w:adjustRightInd w:val="0"/>
        <w:jc w:val="both"/>
        <w:rPr>
          <w:i/>
          <w:color w:val="000000"/>
          <w:sz w:val="24"/>
          <w:szCs w:val="24"/>
          <w:lang w:eastAsia="bg-BG" w:bidi="bg-BG"/>
        </w:rPr>
      </w:pPr>
    </w:p>
    <w:p w:rsidR="004D0123" w:rsidRPr="004D0123" w:rsidRDefault="004D0123" w:rsidP="00743C71">
      <w:pPr>
        <w:suppressAutoHyphens w:val="0"/>
        <w:autoSpaceDN w:val="0"/>
        <w:adjustRightInd w:val="0"/>
        <w:ind w:firstLine="708"/>
        <w:jc w:val="both"/>
        <w:rPr>
          <w:b/>
          <w:color w:val="000000"/>
          <w:sz w:val="24"/>
          <w:szCs w:val="24"/>
          <w:lang w:eastAsia="bg-BG" w:bidi="bg-BG"/>
        </w:rPr>
      </w:pPr>
      <w:r>
        <w:rPr>
          <w:b/>
          <w:color w:val="000000"/>
          <w:sz w:val="24"/>
          <w:szCs w:val="24"/>
          <w:lang w:eastAsia="bg-BG" w:bidi="bg-BG"/>
        </w:rPr>
        <w:t>Общата цена</w:t>
      </w:r>
      <w:r w:rsidR="006A7E86">
        <w:rPr>
          <w:b/>
          <w:color w:val="000000"/>
          <w:sz w:val="24"/>
          <w:szCs w:val="24"/>
          <w:lang w:eastAsia="bg-BG" w:bidi="bg-BG"/>
        </w:rPr>
        <w:t>, за обектите,</w:t>
      </w:r>
      <w:r>
        <w:rPr>
          <w:b/>
          <w:color w:val="000000"/>
          <w:sz w:val="24"/>
          <w:szCs w:val="24"/>
          <w:lang w:eastAsia="bg-BG" w:bidi="bg-BG"/>
        </w:rPr>
        <w:t xml:space="preserve"> за един храноден е ………………… лв. без ДДС.</w:t>
      </w:r>
      <w:r>
        <w:rPr>
          <w:rStyle w:val="af2"/>
          <w:b/>
          <w:color w:val="000000"/>
          <w:sz w:val="24"/>
          <w:szCs w:val="24"/>
          <w:lang w:eastAsia="bg-BG" w:bidi="bg-BG"/>
        </w:rPr>
        <w:footnoteReference w:id="4"/>
      </w:r>
    </w:p>
    <w:p w:rsidR="00F07DD9" w:rsidRDefault="00F07DD9" w:rsidP="003055EB">
      <w:pPr>
        <w:suppressAutoHyphens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bg-BG"/>
        </w:rPr>
      </w:pPr>
    </w:p>
    <w:p w:rsidR="003055EB" w:rsidRDefault="003055EB" w:rsidP="003055EB">
      <w:pPr>
        <w:suppressAutoHyphens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bg-BG"/>
        </w:rPr>
      </w:pPr>
      <w:r w:rsidRPr="00F0116D">
        <w:rPr>
          <w:b/>
          <w:color w:val="000000"/>
          <w:sz w:val="24"/>
          <w:szCs w:val="24"/>
          <w:lang w:eastAsia="bg-BG"/>
        </w:rPr>
        <w:t>Декларирам, че</w:t>
      </w:r>
      <w:r w:rsidRPr="003055EB">
        <w:rPr>
          <w:color w:val="000000"/>
          <w:sz w:val="24"/>
          <w:szCs w:val="24"/>
          <w:lang w:eastAsia="bg-BG"/>
        </w:rPr>
        <w:t xml:space="preserve"> предложен</w:t>
      </w:r>
      <w:r w:rsidR="00F0116D">
        <w:rPr>
          <w:color w:val="000000"/>
          <w:sz w:val="24"/>
          <w:szCs w:val="24"/>
          <w:lang w:eastAsia="bg-BG"/>
        </w:rPr>
        <w:t>ите единични цени</w:t>
      </w:r>
      <w:r w:rsidRPr="003055EB">
        <w:rPr>
          <w:color w:val="000000"/>
          <w:sz w:val="24"/>
          <w:szCs w:val="24"/>
          <w:lang w:eastAsia="bg-BG"/>
        </w:rPr>
        <w:t xml:space="preserve"> </w:t>
      </w:r>
      <w:r w:rsidR="00F0116D">
        <w:rPr>
          <w:color w:val="000000"/>
          <w:sz w:val="24"/>
          <w:szCs w:val="24"/>
          <w:lang w:eastAsia="bg-BG"/>
        </w:rPr>
        <w:t>са</w:t>
      </w:r>
      <w:r w:rsidRPr="003055EB">
        <w:rPr>
          <w:color w:val="000000"/>
          <w:sz w:val="24"/>
          <w:szCs w:val="24"/>
          <w:lang w:eastAsia="bg-BG"/>
        </w:rPr>
        <w:t xml:space="preserve"> определен</w:t>
      </w:r>
      <w:r w:rsidR="00F0116D">
        <w:rPr>
          <w:color w:val="000000"/>
          <w:sz w:val="24"/>
          <w:szCs w:val="24"/>
          <w:lang w:eastAsia="bg-BG"/>
        </w:rPr>
        <w:t>и</w:t>
      </w:r>
      <w:r w:rsidRPr="003055EB">
        <w:rPr>
          <w:color w:val="000000"/>
          <w:sz w:val="24"/>
          <w:szCs w:val="24"/>
          <w:lang w:eastAsia="bg-BG"/>
        </w:rPr>
        <w:t xml:space="preserve"> при пълно съответствие с изискваният</w:t>
      </w:r>
      <w:r w:rsidR="00A372D0">
        <w:rPr>
          <w:color w:val="000000"/>
          <w:sz w:val="24"/>
          <w:szCs w:val="24"/>
          <w:lang w:eastAsia="bg-BG"/>
        </w:rPr>
        <w:t xml:space="preserve">а на Техническата спецификация </w:t>
      </w:r>
      <w:r w:rsidRPr="003055EB">
        <w:rPr>
          <w:color w:val="000000"/>
          <w:sz w:val="24"/>
          <w:szCs w:val="24"/>
          <w:lang w:eastAsia="bg-BG"/>
        </w:rPr>
        <w:t>и включват всички разходи, нужни за качественото изпълнение на предмета на обществената поръчка.</w:t>
      </w:r>
    </w:p>
    <w:p w:rsidR="008C6F02" w:rsidRPr="003055EB" w:rsidRDefault="008C6F02" w:rsidP="003055EB">
      <w:pPr>
        <w:suppressAutoHyphens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bg-BG"/>
        </w:rPr>
      </w:pPr>
    </w:p>
    <w:p w:rsidR="008C6F02" w:rsidRPr="00F01AE9" w:rsidRDefault="008C6F02" w:rsidP="008C6F02">
      <w:pPr>
        <w:pStyle w:val="af"/>
        <w:widowControl/>
        <w:suppressAutoHyphens w:val="0"/>
        <w:autoSpaceDE/>
        <w:spacing w:after="120" w:line="274" w:lineRule="exact"/>
        <w:ind w:left="0" w:firstLine="709"/>
        <w:jc w:val="both"/>
        <w:rPr>
          <w:sz w:val="24"/>
          <w:szCs w:val="24"/>
          <w:lang w:eastAsia="bg-BG" w:bidi="bg-BG"/>
        </w:rPr>
      </w:pPr>
      <w:r w:rsidRPr="00F01AE9">
        <w:rPr>
          <w:b/>
          <w:sz w:val="24"/>
          <w:szCs w:val="24"/>
          <w:lang w:eastAsia="bg-BG" w:bidi="bg-BG"/>
        </w:rPr>
        <w:t xml:space="preserve">Съгласни сме </w:t>
      </w:r>
      <w:r w:rsidRPr="00F01AE9">
        <w:rPr>
          <w:sz w:val="24"/>
          <w:szCs w:val="24"/>
          <w:lang w:eastAsia="bg-BG" w:bidi="bg-BG"/>
        </w:rPr>
        <w:t>при доставката на храната да представяме в съответствие със седмичното меню единична цена за дневно меню с индивидуални еднократни опаковки с включен ДДС за Дневен център за пълнолетни лица с увреждания, Дневен център за деца и/или младежи</w:t>
      </w:r>
      <w:r w:rsidR="00A011A9">
        <w:rPr>
          <w:sz w:val="24"/>
          <w:szCs w:val="24"/>
          <w:lang w:eastAsia="bg-BG" w:bidi="bg-BG"/>
        </w:rPr>
        <w:t xml:space="preserve"> с увреждания</w:t>
      </w:r>
      <w:r w:rsidRPr="00F01AE9">
        <w:rPr>
          <w:sz w:val="24"/>
          <w:szCs w:val="24"/>
          <w:lang w:eastAsia="bg-BG" w:bidi="bg-BG"/>
        </w:rPr>
        <w:t xml:space="preserve"> и единични цени за всяко ястие и хляб от дневното меню за Домашен социален патронаж, с индивидуални еднократни опаковки с включен ДДС, в зависимост от доставените количества.</w:t>
      </w:r>
    </w:p>
    <w:p w:rsidR="008C6F02" w:rsidRPr="00F01AE9" w:rsidRDefault="008C6F02" w:rsidP="008C6F02">
      <w:pPr>
        <w:pStyle w:val="af"/>
        <w:widowControl/>
        <w:suppressAutoHyphens w:val="0"/>
        <w:autoSpaceDE/>
        <w:spacing w:after="120" w:line="274" w:lineRule="exact"/>
        <w:ind w:left="0" w:firstLine="709"/>
        <w:jc w:val="both"/>
        <w:rPr>
          <w:sz w:val="24"/>
          <w:szCs w:val="24"/>
          <w:lang w:eastAsia="bg-BG" w:bidi="bg-BG"/>
        </w:rPr>
      </w:pPr>
    </w:p>
    <w:p w:rsidR="008C6F02" w:rsidRPr="00F01AE9" w:rsidRDefault="008C6F02" w:rsidP="00F01AE9">
      <w:pPr>
        <w:pStyle w:val="af"/>
        <w:widowControl/>
        <w:suppressAutoHyphens w:val="0"/>
        <w:autoSpaceDE/>
        <w:spacing w:after="120" w:line="274" w:lineRule="exact"/>
        <w:ind w:left="0" w:firstLine="708"/>
        <w:jc w:val="both"/>
        <w:rPr>
          <w:sz w:val="24"/>
          <w:szCs w:val="24"/>
          <w:lang w:eastAsia="bg-BG" w:bidi="bg-BG"/>
        </w:rPr>
      </w:pPr>
      <w:r w:rsidRPr="00F01AE9">
        <w:rPr>
          <w:b/>
          <w:sz w:val="24"/>
          <w:szCs w:val="24"/>
          <w:lang w:eastAsia="bg-BG" w:bidi="bg-BG"/>
        </w:rPr>
        <w:t xml:space="preserve">Декларирам, че </w:t>
      </w:r>
      <w:r w:rsidRPr="00F01AE9">
        <w:rPr>
          <w:sz w:val="24"/>
          <w:szCs w:val="24"/>
          <w:lang w:eastAsia="bg-BG" w:bidi="bg-BG"/>
        </w:rPr>
        <w:t>цената на дневното меню за всяка от соци</w:t>
      </w:r>
      <w:r w:rsidR="00A011A9">
        <w:rPr>
          <w:sz w:val="24"/>
          <w:szCs w:val="24"/>
          <w:lang w:eastAsia="bg-BG" w:bidi="bg-BG"/>
        </w:rPr>
        <w:t>алните услуги и</w:t>
      </w:r>
      <w:r w:rsidRPr="00F01AE9">
        <w:rPr>
          <w:sz w:val="24"/>
          <w:szCs w:val="24"/>
          <w:lang w:eastAsia="bg-BG" w:bidi="bg-BG"/>
        </w:rPr>
        <w:t xml:space="preserve"> няма да надвишава стойността на дневното меню за конкретната со</w:t>
      </w:r>
      <w:r w:rsidR="00A011A9">
        <w:rPr>
          <w:sz w:val="24"/>
          <w:szCs w:val="24"/>
          <w:lang w:eastAsia="bg-BG" w:bidi="bg-BG"/>
        </w:rPr>
        <w:t>циална услуга</w:t>
      </w:r>
      <w:r w:rsidRPr="00F01AE9">
        <w:rPr>
          <w:sz w:val="24"/>
          <w:szCs w:val="24"/>
          <w:lang w:eastAsia="bg-BG" w:bidi="bg-BG"/>
        </w:rPr>
        <w:t>, предложена в Ценовото ми  предложение.</w:t>
      </w:r>
    </w:p>
    <w:p w:rsidR="00743C71" w:rsidRDefault="00743C71" w:rsidP="003055EB">
      <w:pPr>
        <w:suppressAutoHyphens w:val="0"/>
        <w:autoSpaceDN w:val="0"/>
        <w:adjustRightInd w:val="0"/>
        <w:ind w:firstLine="708"/>
        <w:jc w:val="both"/>
        <w:rPr>
          <w:b/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bg-BG"/>
        </w:rPr>
      </w:pPr>
      <w:r w:rsidRPr="00F0116D">
        <w:rPr>
          <w:b/>
          <w:color w:val="000000"/>
          <w:sz w:val="24"/>
          <w:szCs w:val="24"/>
          <w:lang w:eastAsia="bg-BG"/>
        </w:rPr>
        <w:t>Съгласни сме</w:t>
      </w:r>
      <w:r w:rsidRPr="003055EB">
        <w:rPr>
          <w:color w:val="000000"/>
          <w:sz w:val="24"/>
          <w:szCs w:val="24"/>
          <w:lang w:eastAsia="bg-BG"/>
        </w:rPr>
        <w:t xml:space="preserve"> заплащането на услугата „кетъринг” да бъде месечно, като стойността се определя в зависимост от броя на приготвените, доставени и приети без забележка от възложителя </w:t>
      </w:r>
      <w:r w:rsidR="008C6F02">
        <w:rPr>
          <w:color w:val="000000"/>
          <w:sz w:val="24"/>
          <w:szCs w:val="24"/>
          <w:lang w:eastAsia="bg-BG"/>
        </w:rPr>
        <w:t>ястия/</w:t>
      </w:r>
      <w:r w:rsidRPr="003055EB">
        <w:rPr>
          <w:color w:val="000000"/>
          <w:sz w:val="24"/>
          <w:szCs w:val="24"/>
          <w:lang w:eastAsia="bg-BG"/>
        </w:rPr>
        <w:t>менюта за месеца.</w:t>
      </w:r>
    </w:p>
    <w:p w:rsidR="00743C71" w:rsidRDefault="00743C71" w:rsidP="003055EB">
      <w:pPr>
        <w:suppressAutoHyphens w:val="0"/>
        <w:autoSpaceDN w:val="0"/>
        <w:adjustRightInd w:val="0"/>
        <w:ind w:firstLine="708"/>
        <w:jc w:val="both"/>
        <w:rPr>
          <w:b/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bg-BG"/>
        </w:rPr>
      </w:pPr>
      <w:r w:rsidRPr="00F0116D">
        <w:rPr>
          <w:b/>
          <w:color w:val="000000"/>
          <w:sz w:val="24"/>
          <w:szCs w:val="24"/>
          <w:lang w:eastAsia="bg-BG"/>
        </w:rPr>
        <w:t>Декларирам, че</w:t>
      </w:r>
      <w:r w:rsidRPr="003055EB">
        <w:rPr>
          <w:color w:val="000000"/>
          <w:sz w:val="24"/>
          <w:szCs w:val="24"/>
          <w:lang w:eastAsia="bg-BG"/>
        </w:rPr>
        <w:t xml:space="preserve"> съм съгласен заплащането да става при условията и клаузите залегнали в проекта на договора, представен към документацията.</w:t>
      </w:r>
    </w:p>
    <w:p w:rsidR="003055EB" w:rsidRPr="003055EB" w:rsidRDefault="003055EB" w:rsidP="003055EB">
      <w:pPr>
        <w:suppressAutoHyphens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bg-BG"/>
        </w:rPr>
      </w:pPr>
    </w:p>
    <w:p w:rsidR="00F0116D" w:rsidRPr="00F0116D" w:rsidRDefault="00F0116D" w:rsidP="00F0116D">
      <w:pPr>
        <w:suppressAutoHyphens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bg-BG"/>
        </w:rPr>
      </w:pPr>
      <w:r w:rsidRPr="006E6013">
        <w:rPr>
          <w:b/>
          <w:color w:val="000000"/>
          <w:sz w:val="24"/>
          <w:szCs w:val="24"/>
          <w:lang w:eastAsia="bg-BG"/>
        </w:rPr>
        <w:t xml:space="preserve">Декларирам, че </w:t>
      </w:r>
      <w:r w:rsidRPr="006E6013">
        <w:rPr>
          <w:color w:val="000000"/>
          <w:sz w:val="24"/>
          <w:szCs w:val="24"/>
          <w:lang w:eastAsia="bg-BG"/>
        </w:rPr>
        <w:t>ако бъдем избрани за изпълнител при подписването на договора ще предоставим</w:t>
      </w:r>
      <w:r w:rsidR="00F01AE9">
        <w:rPr>
          <w:color w:val="000000"/>
          <w:sz w:val="24"/>
          <w:szCs w:val="24"/>
          <w:lang w:eastAsia="bg-BG"/>
        </w:rPr>
        <w:t xml:space="preserve"> </w:t>
      </w:r>
      <w:r w:rsidRPr="006E6013">
        <w:rPr>
          <w:color w:val="000000"/>
          <w:sz w:val="24"/>
          <w:szCs w:val="24"/>
          <w:lang w:eastAsia="bg-BG"/>
        </w:rPr>
        <w:t xml:space="preserve">гаранция за обезпечаване на задълженията ни по договора в размер на </w:t>
      </w:r>
      <w:r w:rsidR="00F50FF3">
        <w:rPr>
          <w:color w:val="000000"/>
          <w:sz w:val="24"/>
          <w:szCs w:val="24"/>
          <w:lang w:eastAsia="bg-BG"/>
        </w:rPr>
        <w:t>2 421.36</w:t>
      </w:r>
      <w:r w:rsidRPr="006B4696">
        <w:rPr>
          <w:color w:val="000000"/>
          <w:sz w:val="24"/>
          <w:szCs w:val="24"/>
          <w:lang w:eastAsia="bg-BG"/>
        </w:rPr>
        <w:t xml:space="preserve"> лв.</w:t>
      </w:r>
      <w:r w:rsidR="00F01AE9">
        <w:rPr>
          <w:color w:val="000000"/>
          <w:sz w:val="24"/>
          <w:szCs w:val="24"/>
          <w:lang w:eastAsia="bg-BG"/>
        </w:rPr>
        <w:t>, представляващи 3 %</w:t>
      </w:r>
      <w:r w:rsidRPr="006E6013">
        <w:rPr>
          <w:color w:val="000000"/>
          <w:sz w:val="24"/>
          <w:szCs w:val="24"/>
          <w:lang w:eastAsia="bg-BG"/>
        </w:rPr>
        <w:t xml:space="preserve"> под формата на …………….</w:t>
      </w:r>
      <w:r w:rsidRPr="006E6013">
        <w:rPr>
          <w:i/>
          <w:color w:val="000000"/>
          <w:sz w:val="24"/>
          <w:szCs w:val="24"/>
          <w:lang w:eastAsia="bg-BG"/>
        </w:rPr>
        <w:t>парична сума; банкова гаранция; застраховка, която обезпечава изпълнението чрез покритие на отговорността на изпълнителя</w:t>
      </w:r>
      <w:r w:rsidRPr="006E6013">
        <w:rPr>
          <w:color w:val="000000"/>
          <w:sz w:val="24"/>
          <w:szCs w:val="24"/>
          <w:lang w:eastAsia="bg-BG"/>
        </w:rPr>
        <w:t>……</w:t>
      </w:r>
    </w:p>
    <w:p w:rsidR="003055EB" w:rsidRPr="003055EB" w:rsidRDefault="003055EB" w:rsidP="003055EB">
      <w:pPr>
        <w:suppressAutoHyphens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До подготвянето на официален договор, това ценово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:rsid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8526AC" w:rsidRPr="003055EB" w:rsidRDefault="008526AC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3055EB" w:rsidRDefault="004D0123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  <w:r>
        <w:rPr>
          <w:color w:val="000000"/>
          <w:sz w:val="24"/>
          <w:szCs w:val="24"/>
          <w:lang w:eastAsia="bg-BG"/>
        </w:rPr>
        <w:t>ПРИЛОЖЕНИЯ:</w:t>
      </w:r>
    </w:p>
    <w:p w:rsidR="00743C71" w:rsidRPr="00743C71" w:rsidRDefault="004D0123" w:rsidP="00743C71">
      <w:pPr>
        <w:suppressAutoHyphens w:val="0"/>
        <w:autoSpaceDN w:val="0"/>
        <w:adjustRightInd w:val="0"/>
        <w:jc w:val="both"/>
        <w:rPr>
          <w:b/>
          <w:bCs/>
          <w:color w:val="000000"/>
          <w:sz w:val="24"/>
          <w:szCs w:val="24"/>
          <w:lang w:eastAsia="bg-BG" w:bidi="bg-BG"/>
        </w:rPr>
      </w:pPr>
      <w:r w:rsidRPr="004D0123">
        <w:rPr>
          <w:bCs/>
          <w:color w:val="000000"/>
          <w:sz w:val="24"/>
          <w:szCs w:val="24"/>
          <w:lang w:eastAsia="bg-BG" w:bidi="bg-BG"/>
        </w:rPr>
        <w:t>Приложение № 1</w:t>
      </w:r>
      <w:r>
        <w:rPr>
          <w:bCs/>
          <w:color w:val="000000"/>
          <w:sz w:val="24"/>
          <w:szCs w:val="24"/>
          <w:lang w:eastAsia="bg-BG" w:bidi="bg-BG"/>
        </w:rPr>
        <w:t xml:space="preserve"> – Ценова листа на менюта за </w:t>
      </w:r>
      <w:r w:rsidR="00743C71">
        <w:rPr>
          <w:bCs/>
          <w:color w:val="000000"/>
          <w:sz w:val="24"/>
          <w:szCs w:val="24"/>
          <w:lang w:eastAsia="bg-BG" w:bidi="bg-BG"/>
        </w:rPr>
        <w:t xml:space="preserve">ДЦПЛУ </w:t>
      </w:r>
      <w:r w:rsidR="002C3223">
        <w:rPr>
          <w:bCs/>
          <w:color w:val="000000"/>
          <w:sz w:val="24"/>
          <w:szCs w:val="24"/>
          <w:lang w:eastAsia="bg-BG" w:bidi="bg-BG"/>
        </w:rPr>
        <w:t>„Св. С</w:t>
      </w:r>
      <w:r w:rsidR="00743C71" w:rsidRPr="00743C71">
        <w:rPr>
          <w:bCs/>
          <w:color w:val="000000"/>
          <w:sz w:val="24"/>
          <w:szCs w:val="24"/>
          <w:lang w:eastAsia="bg-BG" w:bidi="bg-BG"/>
        </w:rPr>
        <w:t>в. Козма и Дамян“</w:t>
      </w:r>
      <w:r w:rsidR="00A03DD6">
        <w:rPr>
          <w:bCs/>
          <w:color w:val="000000"/>
          <w:sz w:val="24"/>
          <w:szCs w:val="24"/>
          <w:lang w:eastAsia="bg-BG" w:bidi="bg-BG"/>
        </w:rPr>
        <w:t>;</w:t>
      </w:r>
    </w:p>
    <w:p w:rsidR="004D0123" w:rsidRPr="003055EB" w:rsidRDefault="00743C71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  <w:r w:rsidRPr="00743C71">
        <w:rPr>
          <w:bCs/>
          <w:color w:val="000000"/>
          <w:sz w:val="24"/>
          <w:szCs w:val="24"/>
          <w:lang w:eastAsia="bg-BG" w:bidi="bg-BG"/>
        </w:rPr>
        <w:t xml:space="preserve">Приложение № </w:t>
      </w:r>
      <w:r>
        <w:rPr>
          <w:bCs/>
          <w:color w:val="000000"/>
          <w:sz w:val="24"/>
          <w:szCs w:val="24"/>
          <w:lang w:eastAsia="bg-BG" w:bidi="bg-BG"/>
        </w:rPr>
        <w:t>2</w:t>
      </w:r>
      <w:r w:rsidRPr="00743C71">
        <w:rPr>
          <w:bCs/>
          <w:color w:val="000000"/>
          <w:sz w:val="24"/>
          <w:szCs w:val="24"/>
          <w:lang w:eastAsia="bg-BG" w:bidi="bg-BG"/>
        </w:rPr>
        <w:t xml:space="preserve"> – Ценова листа на менюта за</w:t>
      </w:r>
      <w:r>
        <w:rPr>
          <w:bCs/>
          <w:color w:val="000000"/>
          <w:sz w:val="24"/>
          <w:szCs w:val="24"/>
          <w:lang w:eastAsia="bg-BG" w:bidi="bg-BG"/>
        </w:rPr>
        <w:t xml:space="preserve"> </w:t>
      </w:r>
      <w:r w:rsidRPr="00743C71">
        <w:rPr>
          <w:bCs/>
          <w:color w:val="000000"/>
          <w:sz w:val="24"/>
          <w:szCs w:val="24"/>
          <w:lang w:eastAsia="bg-BG" w:bidi="bg-BG"/>
        </w:rPr>
        <w:t>Домашен социален патронаж (ДСП)</w:t>
      </w:r>
      <w:r w:rsidR="00A03DD6">
        <w:rPr>
          <w:bCs/>
          <w:color w:val="000000"/>
          <w:sz w:val="24"/>
          <w:szCs w:val="24"/>
          <w:lang w:eastAsia="bg-BG" w:bidi="bg-BG"/>
        </w:rPr>
        <w:t>;</w:t>
      </w:r>
    </w:p>
    <w:p w:rsidR="00743C71" w:rsidRDefault="00743C71" w:rsidP="003055EB">
      <w:pPr>
        <w:suppressAutoHyphens w:val="0"/>
        <w:autoSpaceDN w:val="0"/>
        <w:adjustRightInd w:val="0"/>
        <w:jc w:val="both"/>
        <w:rPr>
          <w:bCs/>
          <w:color w:val="000000"/>
          <w:sz w:val="24"/>
          <w:szCs w:val="24"/>
          <w:lang w:eastAsia="bg-BG" w:bidi="bg-BG"/>
        </w:rPr>
      </w:pPr>
      <w:r w:rsidRPr="00743C71">
        <w:rPr>
          <w:bCs/>
          <w:color w:val="000000"/>
          <w:sz w:val="24"/>
          <w:szCs w:val="24"/>
          <w:lang w:eastAsia="bg-BG" w:bidi="bg-BG"/>
        </w:rPr>
        <w:t xml:space="preserve">Приложение № </w:t>
      </w:r>
      <w:r>
        <w:rPr>
          <w:bCs/>
          <w:color w:val="000000"/>
          <w:sz w:val="24"/>
          <w:szCs w:val="24"/>
          <w:lang w:eastAsia="bg-BG" w:bidi="bg-BG"/>
        </w:rPr>
        <w:t>3</w:t>
      </w:r>
      <w:r w:rsidRPr="00743C71">
        <w:rPr>
          <w:bCs/>
          <w:color w:val="000000"/>
          <w:sz w:val="24"/>
          <w:szCs w:val="24"/>
          <w:lang w:eastAsia="bg-BG" w:bidi="bg-BG"/>
        </w:rPr>
        <w:t xml:space="preserve"> – Ценова листа на менюта за</w:t>
      </w:r>
      <w:r w:rsidRPr="00743C71">
        <w:rPr>
          <w:b/>
          <w:color w:val="000000"/>
          <w:sz w:val="24"/>
          <w:szCs w:val="24"/>
          <w:lang w:eastAsia="bg-BG" w:bidi="bg-BG"/>
        </w:rPr>
        <w:t xml:space="preserve"> </w:t>
      </w:r>
      <w:r w:rsidRPr="00743C71">
        <w:rPr>
          <w:bCs/>
          <w:color w:val="000000"/>
          <w:sz w:val="24"/>
          <w:szCs w:val="24"/>
          <w:lang w:eastAsia="bg-BG" w:bidi="bg-BG"/>
        </w:rPr>
        <w:t>ДЦДМУ „Дъга“</w:t>
      </w:r>
      <w:r w:rsidR="00A03DD6">
        <w:rPr>
          <w:bCs/>
          <w:color w:val="000000"/>
          <w:sz w:val="24"/>
          <w:szCs w:val="24"/>
          <w:lang w:eastAsia="bg-BG" w:bidi="bg-BG"/>
        </w:rPr>
        <w:t>;</w:t>
      </w:r>
    </w:p>
    <w:p w:rsidR="00743C71" w:rsidRPr="003055EB" w:rsidRDefault="00743C71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ED2116" w:rsidRDefault="00ED2116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ED2116" w:rsidRDefault="00ED2116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ED2116" w:rsidRPr="003055EB" w:rsidRDefault="00ED2116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3055EB" w:rsidRPr="003055EB" w:rsidRDefault="006A7E86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  <w:r>
        <w:rPr>
          <w:color w:val="000000"/>
          <w:sz w:val="24"/>
          <w:szCs w:val="24"/>
          <w:lang w:eastAsia="bg-BG"/>
        </w:rPr>
        <w:t>Дата: ...........2019</w:t>
      </w:r>
      <w:r w:rsidR="003055EB" w:rsidRPr="003055EB">
        <w:rPr>
          <w:color w:val="000000"/>
          <w:sz w:val="24"/>
          <w:szCs w:val="24"/>
          <w:lang w:eastAsia="bg-BG"/>
        </w:rPr>
        <w:t xml:space="preserve"> г.</w:t>
      </w:r>
      <w:r w:rsidR="003055EB" w:rsidRPr="003055EB">
        <w:rPr>
          <w:color w:val="000000"/>
          <w:sz w:val="24"/>
          <w:szCs w:val="24"/>
          <w:lang w:eastAsia="bg-BG"/>
        </w:rPr>
        <w:tab/>
      </w:r>
      <w:r w:rsidR="003055EB" w:rsidRPr="003055EB">
        <w:rPr>
          <w:color w:val="000000"/>
          <w:sz w:val="24"/>
          <w:szCs w:val="24"/>
          <w:lang w:eastAsia="bg-BG"/>
        </w:rPr>
        <w:tab/>
      </w:r>
      <w:r w:rsidR="003055EB" w:rsidRPr="003055EB">
        <w:rPr>
          <w:color w:val="000000"/>
          <w:sz w:val="24"/>
          <w:szCs w:val="24"/>
          <w:lang w:eastAsia="bg-BG"/>
        </w:rPr>
        <w:tab/>
      </w:r>
      <w:r w:rsidR="003055EB" w:rsidRPr="003055EB">
        <w:rPr>
          <w:color w:val="000000"/>
          <w:sz w:val="24"/>
          <w:szCs w:val="24"/>
          <w:lang w:eastAsia="bg-BG"/>
        </w:rPr>
        <w:tab/>
        <w:t>ПОДПИС И ПЕЧАТ:  ....................………….</w:t>
      </w:r>
    </w:p>
    <w:p w:rsidR="003055EB" w:rsidRPr="003055EB" w:rsidRDefault="00F0116D" w:rsidP="003055EB">
      <w:pPr>
        <w:suppressAutoHyphens w:val="0"/>
        <w:autoSpaceDN w:val="0"/>
        <w:adjustRightInd w:val="0"/>
        <w:ind w:left="4248"/>
        <w:jc w:val="both"/>
        <w:rPr>
          <w:color w:val="000000"/>
          <w:sz w:val="24"/>
          <w:szCs w:val="24"/>
          <w:lang w:eastAsia="bg-BG"/>
        </w:rPr>
      </w:pPr>
      <w:r>
        <w:rPr>
          <w:color w:val="000000"/>
          <w:sz w:val="24"/>
          <w:szCs w:val="24"/>
          <w:lang w:eastAsia="bg-BG"/>
        </w:rPr>
        <w:t xml:space="preserve"> </w:t>
      </w:r>
      <w:r w:rsidR="003055EB" w:rsidRPr="003055EB">
        <w:rPr>
          <w:color w:val="000000"/>
          <w:sz w:val="24"/>
          <w:szCs w:val="24"/>
          <w:lang w:eastAsia="bg-BG"/>
        </w:rPr>
        <w:t>[име и фамилия]</w:t>
      </w:r>
    </w:p>
    <w:p w:rsidR="003055EB" w:rsidRPr="003055EB" w:rsidRDefault="00F0116D" w:rsidP="003055EB">
      <w:pPr>
        <w:suppressAutoHyphens w:val="0"/>
        <w:autoSpaceDN w:val="0"/>
        <w:adjustRightInd w:val="0"/>
        <w:ind w:left="3540" w:firstLine="708"/>
        <w:jc w:val="both"/>
        <w:rPr>
          <w:color w:val="000000"/>
          <w:sz w:val="24"/>
          <w:szCs w:val="24"/>
          <w:lang w:eastAsia="bg-BG"/>
        </w:rPr>
      </w:pPr>
      <w:r>
        <w:rPr>
          <w:color w:val="000000"/>
          <w:sz w:val="24"/>
          <w:szCs w:val="24"/>
          <w:lang w:eastAsia="bg-BG"/>
        </w:rPr>
        <w:t xml:space="preserve"> </w:t>
      </w:r>
      <w:r w:rsidR="003055EB" w:rsidRPr="003055EB">
        <w:rPr>
          <w:color w:val="000000"/>
          <w:sz w:val="24"/>
          <w:szCs w:val="24"/>
          <w:lang w:eastAsia="bg-BG"/>
        </w:rPr>
        <w:t>[качество на представляващия участника]</w:t>
      </w: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sectPr w:rsidR="003055EB" w:rsidRPr="003055EB" w:rsidSect="003055EB">
      <w:head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1BE" w:rsidRDefault="007721BE" w:rsidP="003055EB">
      <w:r>
        <w:separator/>
      </w:r>
    </w:p>
  </w:endnote>
  <w:endnote w:type="continuationSeparator" w:id="0">
    <w:p w:rsidR="007721BE" w:rsidRDefault="007721BE" w:rsidP="0030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1BE" w:rsidRDefault="007721BE" w:rsidP="003055EB">
      <w:r>
        <w:separator/>
      </w:r>
    </w:p>
  </w:footnote>
  <w:footnote w:type="continuationSeparator" w:id="0">
    <w:p w:rsidR="007721BE" w:rsidRDefault="007721BE" w:rsidP="003055EB">
      <w:r>
        <w:continuationSeparator/>
      </w:r>
    </w:p>
  </w:footnote>
  <w:footnote w:id="1">
    <w:p w:rsidR="00201B17" w:rsidRDefault="00201B17">
      <w:pPr>
        <w:pStyle w:val="af0"/>
      </w:pPr>
      <w:r>
        <w:rPr>
          <w:rStyle w:val="af2"/>
        </w:rPr>
        <w:footnoteRef/>
      </w:r>
      <w:r>
        <w:t xml:space="preserve"> </w:t>
      </w:r>
      <w:r>
        <w:rPr>
          <w:i/>
          <w:iCs/>
          <w:color w:val="000000"/>
          <w:sz w:val="24"/>
          <w:szCs w:val="24"/>
          <w:lang w:eastAsia="bg-BG"/>
        </w:rPr>
        <w:t xml:space="preserve">единичната </w:t>
      </w:r>
      <w:r w:rsidRPr="003055EB">
        <w:rPr>
          <w:i/>
          <w:iCs/>
          <w:color w:val="000000"/>
          <w:sz w:val="24"/>
          <w:szCs w:val="24"/>
          <w:lang w:eastAsia="bg-BG"/>
        </w:rPr>
        <w:t>цената за обедно тристепенно меню и хляб, с индивидуални еднократни опаковки за всяко ястие, не тр</w:t>
      </w:r>
      <w:r w:rsidR="00EB7071">
        <w:rPr>
          <w:i/>
          <w:iCs/>
          <w:color w:val="000000"/>
          <w:sz w:val="24"/>
          <w:szCs w:val="24"/>
          <w:lang w:eastAsia="bg-BG"/>
        </w:rPr>
        <w:t>ябва да надвишава сумата от 3,33</w:t>
      </w:r>
      <w:r w:rsidRPr="003055EB">
        <w:rPr>
          <w:i/>
          <w:iCs/>
          <w:color w:val="000000"/>
          <w:sz w:val="24"/>
          <w:szCs w:val="24"/>
          <w:lang w:eastAsia="bg-BG"/>
        </w:rPr>
        <w:t xml:space="preserve">  лева без ДДС</w:t>
      </w:r>
      <w:r w:rsidR="009E6651">
        <w:rPr>
          <w:i/>
          <w:iCs/>
          <w:color w:val="000000"/>
          <w:sz w:val="24"/>
          <w:szCs w:val="24"/>
          <w:lang w:eastAsia="bg-BG"/>
        </w:rPr>
        <w:t>.</w:t>
      </w:r>
    </w:p>
  </w:footnote>
  <w:footnote w:id="2">
    <w:p w:rsidR="00201B17" w:rsidRDefault="00201B17">
      <w:pPr>
        <w:pStyle w:val="af0"/>
      </w:pPr>
      <w:r>
        <w:rPr>
          <w:rStyle w:val="af2"/>
        </w:rPr>
        <w:footnoteRef/>
      </w:r>
      <w:r>
        <w:t xml:space="preserve"> </w:t>
      </w:r>
      <w:r w:rsidRPr="00201B17">
        <w:rPr>
          <w:i/>
          <w:iCs/>
          <w:color w:val="000000"/>
          <w:sz w:val="24"/>
          <w:szCs w:val="24"/>
          <w:lang w:eastAsia="bg-BG"/>
        </w:rPr>
        <w:t>единичната цената за обедно тристепенно меню и хляб, с индивидуални еднократни опаковки за всяко ястие, не тр</w:t>
      </w:r>
      <w:r w:rsidR="00EB7071">
        <w:rPr>
          <w:i/>
          <w:iCs/>
          <w:color w:val="000000"/>
          <w:sz w:val="24"/>
          <w:szCs w:val="24"/>
          <w:lang w:eastAsia="bg-BG"/>
        </w:rPr>
        <w:t>ябва да надвишава сумата от 3,33</w:t>
      </w:r>
      <w:r w:rsidRPr="00201B17">
        <w:rPr>
          <w:i/>
          <w:iCs/>
          <w:color w:val="000000"/>
          <w:sz w:val="24"/>
          <w:szCs w:val="24"/>
          <w:lang w:eastAsia="bg-BG"/>
        </w:rPr>
        <w:t xml:space="preserve">  лева без ДДС</w:t>
      </w:r>
      <w:r w:rsidR="00A03DD6">
        <w:rPr>
          <w:i/>
          <w:iCs/>
          <w:color w:val="000000"/>
          <w:sz w:val="24"/>
          <w:szCs w:val="24"/>
          <w:lang w:eastAsia="bg-BG"/>
        </w:rPr>
        <w:t>.</w:t>
      </w:r>
    </w:p>
  </w:footnote>
  <w:footnote w:id="3">
    <w:p w:rsidR="004D0123" w:rsidRPr="00F07DD9" w:rsidRDefault="004D0123" w:rsidP="004D0123">
      <w:pPr>
        <w:suppressAutoHyphens w:val="0"/>
        <w:autoSpaceDN w:val="0"/>
        <w:adjustRightInd w:val="0"/>
        <w:jc w:val="both"/>
        <w:rPr>
          <w:i/>
          <w:color w:val="000000"/>
          <w:sz w:val="24"/>
          <w:szCs w:val="24"/>
          <w:lang w:eastAsia="bg-BG" w:bidi="bg-BG"/>
        </w:rPr>
      </w:pPr>
      <w:r>
        <w:rPr>
          <w:rStyle w:val="af2"/>
        </w:rPr>
        <w:footnoteRef/>
      </w:r>
      <w:r>
        <w:t xml:space="preserve"> </w:t>
      </w:r>
      <w:r>
        <w:rPr>
          <w:i/>
          <w:color w:val="000000"/>
          <w:sz w:val="24"/>
          <w:szCs w:val="24"/>
          <w:lang w:eastAsia="bg-BG" w:bidi="bg-BG"/>
        </w:rPr>
        <w:t>е</w:t>
      </w:r>
      <w:r w:rsidRPr="00F07DD9">
        <w:rPr>
          <w:i/>
          <w:color w:val="000000"/>
          <w:sz w:val="24"/>
          <w:szCs w:val="24"/>
          <w:lang w:eastAsia="bg-BG" w:bidi="bg-BG"/>
        </w:rPr>
        <w:t xml:space="preserve">диничната цена на дневния порцион за изхранването на 1 (едно) дете  от 1-ва възрастова група /от 3 до 7 години/ за един ден в индивидуални </w:t>
      </w:r>
      <w:r w:rsidR="00EB7071">
        <w:rPr>
          <w:i/>
          <w:color w:val="000000"/>
          <w:sz w:val="24"/>
          <w:szCs w:val="24"/>
          <w:lang w:eastAsia="bg-BG" w:bidi="bg-BG"/>
        </w:rPr>
        <w:t>опаковки за еднократна употреба</w:t>
      </w:r>
      <w:r w:rsidRPr="00F07DD9">
        <w:rPr>
          <w:i/>
          <w:color w:val="000000"/>
          <w:sz w:val="24"/>
          <w:szCs w:val="24"/>
          <w:lang w:eastAsia="bg-BG" w:bidi="bg-BG"/>
        </w:rPr>
        <w:t xml:space="preserve"> </w:t>
      </w:r>
      <w:r w:rsidRPr="00EB7071">
        <w:rPr>
          <w:i/>
          <w:color w:val="000000"/>
          <w:sz w:val="24"/>
          <w:szCs w:val="24"/>
          <w:lang w:eastAsia="bg-BG" w:bidi="bg-BG"/>
        </w:rPr>
        <w:t>не може да бъде по - висока от 3,</w:t>
      </w:r>
      <w:r w:rsidR="00EB7071" w:rsidRPr="00EB7071">
        <w:rPr>
          <w:i/>
          <w:color w:val="000000"/>
          <w:sz w:val="24"/>
          <w:szCs w:val="24"/>
          <w:lang w:eastAsia="bg-BG" w:bidi="bg-BG"/>
        </w:rPr>
        <w:t>55</w:t>
      </w:r>
      <w:r w:rsidRPr="00EB7071">
        <w:rPr>
          <w:i/>
          <w:color w:val="000000"/>
          <w:sz w:val="24"/>
          <w:szCs w:val="24"/>
          <w:lang w:eastAsia="bg-BG" w:bidi="bg-BG"/>
        </w:rPr>
        <w:t xml:space="preserve"> лева без ДДС</w:t>
      </w:r>
      <w:r w:rsidRPr="00F07DD9">
        <w:rPr>
          <w:i/>
          <w:color w:val="000000"/>
          <w:sz w:val="24"/>
          <w:szCs w:val="24"/>
          <w:lang w:eastAsia="bg-BG" w:bidi="bg-BG"/>
        </w:rPr>
        <w:t>.</w:t>
      </w:r>
    </w:p>
    <w:p w:rsidR="004D0123" w:rsidRPr="00F07DD9" w:rsidRDefault="004D0123" w:rsidP="004D0123">
      <w:pPr>
        <w:suppressAutoHyphens w:val="0"/>
        <w:autoSpaceDN w:val="0"/>
        <w:adjustRightInd w:val="0"/>
        <w:jc w:val="both"/>
        <w:rPr>
          <w:i/>
          <w:color w:val="000000"/>
          <w:sz w:val="24"/>
          <w:szCs w:val="24"/>
          <w:lang w:eastAsia="bg-BG" w:bidi="bg-BG"/>
        </w:rPr>
      </w:pPr>
      <w:r>
        <w:rPr>
          <w:i/>
          <w:color w:val="000000"/>
          <w:sz w:val="24"/>
          <w:szCs w:val="24"/>
          <w:lang w:eastAsia="bg-BG" w:bidi="bg-BG"/>
        </w:rPr>
        <w:t>е</w:t>
      </w:r>
      <w:r w:rsidRPr="00F07DD9">
        <w:rPr>
          <w:i/>
          <w:color w:val="000000"/>
          <w:sz w:val="24"/>
          <w:szCs w:val="24"/>
          <w:lang w:eastAsia="bg-BG" w:bidi="bg-BG"/>
        </w:rPr>
        <w:t>диничната цена на дневния порцион за изхранването на 1 (едно) дете от 2-ра възрастова група /от 7 до 18 години/ за един ден в индивидуални опаковки за еднократна употреба</w:t>
      </w:r>
      <w:r w:rsidRPr="00F07DD9">
        <w:rPr>
          <w:b/>
          <w:i/>
          <w:color w:val="000000"/>
          <w:sz w:val="24"/>
          <w:szCs w:val="24"/>
          <w:lang w:eastAsia="bg-BG" w:bidi="bg-BG"/>
        </w:rPr>
        <w:t xml:space="preserve"> </w:t>
      </w:r>
      <w:r w:rsidRPr="00EB7071">
        <w:rPr>
          <w:i/>
          <w:color w:val="000000"/>
          <w:sz w:val="24"/>
          <w:szCs w:val="24"/>
          <w:lang w:eastAsia="bg-BG" w:bidi="bg-BG"/>
        </w:rPr>
        <w:t>не може да бъде по- висока от 3,</w:t>
      </w:r>
      <w:r w:rsidR="00EB7071">
        <w:rPr>
          <w:i/>
          <w:color w:val="000000"/>
          <w:sz w:val="24"/>
          <w:szCs w:val="24"/>
          <w:lang w:eastAsia="bg-BG" w:bidi="bg-BG"/>
        </w:rPr>
        <w:t>80</w:t>
      </w:r>
      <w:r w:rsidRPr="00EB7071">
        <w:rPr>
          <w:i/>
          <w:color w:val="000000"/>
          <w:sz w:val="24"/>
          <w:szCs w:val="24"/>
          <w:lang w:eastAsia="bg-BG" w:bidi="bg-BG"/>
        </w:rPr>
        <w:t xml:space="preserve"> лева  без ДДС</w:t>
      </w:r>
      <w:r w:rsidRPr="00F07DD9">
        <w:rPr>
          <w:i/>
          <w:color w:val="000000"/>
          <w:sz w:val="24"/>
          <w:szCs w:val="24"/>
          <w:lang w:eastAsia="bg-BG" w:bidi="bg-BG"/>
        </w:rPr>
        <w:t>.</w:t>
      </w:r>
    </w:p>
    <w:p w:rsidR="004D0123" w:rsidRDefault="004D0123" w:rsidP="004D0123">
      <w:pPr>
        <w:suppressAutoHyphens w:val="0"/>
        <w:autoSpaceDN w:val="0"/>
        <w:adjustRightInd w:val="0"/>
        <w:jc w:val="both"/>
        <w:rPr>
          <w:i/>
          <w:color w:val="000000"/>
          <w:sz w:val="24"/>
          <w:szCs w:val="24"/>
          <w:lang w:eastAsia="bg-BG" w:bidi="bg-BG"/>
        </w:rPr>
      </w:pPr>
      <w:r>
        <w:rPr>
          <w:i/>
          <w:color w:val="000000"/>
          <w:sz w:val="24"/>
          <w:szCs w:val="24"/>
          <w:lang w:eastAsia="bg-BG" w:bidi="bg-BG"/>
        </w:rPr>
        <w:t>е</w:t>
      </w:r>
      <w:r w:rsidRPr="00F07DD9">
        <w:rPr>
          <w:i/>
          <w:color w:val="000000"/>
          <w:sz w:val="24"/>
          <w:szCs w:val="24"/>
          <w:lang w:eastAsia="bg-BG" w:bidi="bg-BG"/>
        </w:rPr>
        <w:t>диничната цена на дневния порцион за изхранването на 1 (едно) лице от 3-та възрастова група /над 18 години/ за един ден в индивидуални опаковки за еднократна употреба</w:t>
      </w:r>
      <w:r w:rsidRPr="00F07DD9">
        <w:rPr>
          <w:b/>
          <w:i/>
          <w:color w:val="000000"/>
          <w:sz w:val="24"/>
          <w:szCs w:val="24"/>
          <w:lang w:eastAsia="bg-BG" w:bidi="bg-BG"/>
        </w:rPr>
        <w:t xml:space="preserve"> </w:t>
      </w:r>
      <w:r w:rsidRPr="00EB7071">
        <w:rPr>
          <w:i/>
          <w:color w:val="000000"/>
          <w:sz w:val="24"/>
          <w:szCs w:val="24"/>
          <w:lang w:eastAsia="bg-BG" w:bidi="bg-BG"/>
        </w:rPr>
        <w:t xml:space="preserve">не може да бъде по- висока от </w:t>
      </w:r>
      <w:r w:rsidR="00EB7071" w:rsidRPr="00EB7071">
        <w:rPr>
          <w:i/>
          <w:color w:val="000000"/>
          <w:sz w:val="24"/>
          <w:szCs w:val="24"/>
          <w:lang w:eastAsia="bg-BG" w:bidi="bg-BG"/>
        </w:rPr>
        <w:t>4,25</w:t>
      </w:r>
      <w:r w:rsidRPr="00EB7071">
        <w:rPr>
          <w:i/>
          <w:color w:val="000000"/>
          <w:sz w:val="24"/>
          <w:szCs w:val="24"/>
          <w:lang w:eastAsia="bg-BG" w:bidi="bg-BG"/>
        </w:rPr>
        <w:t xml:space="preserve"> лева без ДДС</w:t>
      </w:r>
      <w:r w:rsidRPr="00F07DD9">
        <w:rPr>
          <w:i/>
          <w:color w:val="000000"/>
          <w:sz w:val="24"/>
          <w:szCs w:val="24"/>
          <w:lang w:eastAsia="bg-BG" w:bidi="bg-BG"/>
        </w:rPr>
        <w:t>.</w:t>
      </w:r>
    </w:p>
    <w:p w:rsidR="004D0123" w:rsidRPr="00F07DD9" w:rsidRDefault="004D0123" w:rsidP="004D0123">
      <w:pPr>
        <w:suppressAutoHyphens w:val="0"/>
        <w:autoSpaceDN w:val="0"/>
        <w:adjustRightInd w:val="0"/>
        <w:jc w:val="both"/>
        <w:rPr>
          <w:i/>
          <w:color w:val="000000"/>
          <w:sz w:val="24"/>
          <w:szCs w:val="24"/>
          <w:lang w:eastAsia="bg-BG" w:bidi="bg-BG"/>
        </w:rPr>
      </w:pPr>
      <w:r>
        <w:rPr>
          <w:i/>
          <w:color w:val="000000"/>
          <w:sz w:val="24"/>
          <w:szCs w:val="24"/>
          <w:lang w:eastAsia="bg-BG" w:bidi="bg-BG"/>
        </w:rPr>
        <w:t>е</w:t>
      </w:r>
      <w:r w:rsidRPr="003D7D3C">
        <w:rPr>
          <w:i/>
          <w:color w:val="000000"/>
          <w:sz w:val="24"/>
          <w:szCs w:val="24"/>
          <w:lang w:eastAsia="bg-BG" w:bidi="bg-BG"/>
        </w:rPr>
        <w:t>диничната цена на дневния порцион за изхранването на 1 (едно) лице на безказеинова и безглутенова диета за един ден</w:t>
      </w:r>
      <w:r w:rsidRPr="00EB7071">
        <w:rPr>
          <w:i/>
          <w:color w:val="000000"/>
          <w:sz w:val="24"/>
          <w:szCs w:val="24"/>
          <w:lang w:eastAsia="bg-BG" w:bidi="bg-BG"/>
        </w:rPr>
        <w:t xml:space="preserve"> не може да бъде по- висока от </w:t>
      </w:r>
      <w:r w:rsidR="00EB7071" w:rsidRPr="00EB7071">
        <w:rPr>
          <w:i/>
          <w:color w:val="000000"/>
          <w:sz w:val="24"/>
          <w:szCs w:val="24"/>
          <w:lang w:eastAsia="bg-BG" w:bidi="bg-BG"/>
        </w:rPr>
        <w:t>4,25</w:t>
      </w:r>
      <w:r w:rsidRPr="00EB7071">
        <w:rPr>
          <w:i/>
          <w:color w:val="000000"/>
          <w:sz w:val="24"/>
          <w:szCs w:val="24"/>
          <w:lang w:eastAsia="bg-BG" w:bidi="bg-BG"/>
        </w:rPr>
        <w:t xml:space="preserve"> лева без ДДС</w:t>
      </w:r>
      <w:r w:rsidR="00A372D0">
        <w:rPr>
          <w:i/>
          <w:color w:val="000000"/>
          <w:sz w:val="24"/>
          <w:szCs w:val="24"/>
          <w:lang w:eastAsia="bg-BG" w:bidi="bg-BG"/>
        </w:rPr>
        <w:t>.</w:t>
      </w:r>
    </w:p>
    <w:p w:rsidR="004D0123" w:rsidRDefault="004D0123">
      <w:pPr>
        <w:pStyle w:val="af0"/>
      </w:pPr>
    </w:p>
  </w:footnote>
  <w:footnote w:id="4">
    <w:p w:rsidR="004D0123" w:rsidRPr="00743C71" w:rsidRDefault="004D0123" w:rsidP="00743C71">
      <w:pPr>
        <w:pStyle w:val="af0"/>
        <w:jc w:val="both"/>
        <w:rPr>
          <w:b/>
          <w:sz w:val="24"/>
          <w:szCs w:val="24"/>
        </w:rPr>
      </w:pPr>
      <w:r w:rsidRPr="006E6013">
        <w:rPr>
          <w:rStyle w:val="af2"/>
          <w:b/>
          <w:sz w:val="24"/>
          <w:szCs w:val="24"/>
        </w:rPr>
        <w:footnoteRef/>
      </w:r>
      <w:r w:rsidRPr="006E6013">
        <w:rPr>
          <w:b/>
          <w:sz w:val="24"/>
          <w:szCs w:val="24"/>
        </w:rPr>
        <w:t xml:space="preserve"> </w:t>
      </w:r>
      <w:r w:rsidR="006E6013">
        <w:rPr>
          <w:b/>
          <w:sz w:val="24"/>
          <w:szCs w:val="24"/>
        </w:rPr>
        <w:t>Общата цената з</w:t>
      </w:r>
      <w:r w:rsidRPr="006E6013">
        <w:rPr>
          <w:b/>
          <w:sz w:val="24"/>
          <w:szCs w:val="24"/>
        </w:rPr>
        <w:t xml:space="preserve">а храноден е сбор от всички единични цени на менюта </w:t>
      </w:r>
      <w:r w:rsidR="00A011A9">
        <w:rPr>
          <w:b/>
          <w:sz w:val="24"/>
          <w:szCs w:val="24"/>
        </w:rPr>
        <w:t>за различните социални услуги</w:t>
      </w:r>
      <w:r w:rsidR="006E6013" w:rsidRPr="006E6013">
        <w:rPr>
          <w:b/>
          <w:sz w:val="24"/>
          <w:szCs w:val="24"/>
        </w:rPr>
        <w:t xml:space="preserve"> и</w:t>
      </w:r>
      <w:r w:rsidR="00ED2116" w:rsidRPr="006E6013">
        <w:rPr>
          <w:b/>
          <w:sz w:val="24"/>
          <w:szCs w:val="24"/>
        </w:rPr>
        <w:t xml:space="preserve"> </w:t>
      </w:r>
      <w:r w:rsidRPr="006E6013">
        <w:rPr>
          <w:b/>
          <w:sz w:val="24"/>
          <w:szCs w:val="24"/>
        </w:rPr>
        <w:t>се посочва само за целите на оценката на офертите и избора на изпълнител!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5EB" w:rsidRDefault="003055EB">
    <w:pPr>
      <w:pStyle w:val="a9"/>
    </w:pPr>
    <w:r>
      <w:rPr>
        <w:noProof/>
        <w:lang w:eastAsia="bg-BG"/>
      </w:rPr>
      <w:drawing>
        <wp:inline distT="0" distB="0" distL="0" distR="0" wp14:anchorId="3C679232" wp14:editId="6C605689">
          <wp:extent cx="5724525" cy="1164590"/>
          <wp:effectExtent l="0" t="0" r="9525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1164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8527FA"/>
    <w:multiLevelType w:val="hybridMultilevel"/>
    <w:tmpl w:val="D9A8C436"/>
    <w:lvl w:ilvl="0" w:tplc="0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FF0044A"/>
    <w:multiLevelType w:val="hybridMultilevel"/>
    <w:tmpl w:val="64D826E4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2F31DF9"/>
    <w:multiLevelType w:val="hybridMultilevel"/>
    <w:tmpl w:val="05028FE6"/>
    <w:lvl w:ilvl="0" w:tplc="1462731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CE5775"/>
    <w:multiLevelType w:val="hybridMultilevel"/>
    <w:tmpl w:val="F288D4E4"/>
    <w:lvl w:ilvl="0" w:tplc="04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A051CCE"/>
    <w:multiLevelType w:val="hybridMultilevel"/>
    <w:tmpl w:val="8382966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B267226"/>
    <w:multiLevelType w:val="hybridMultilevel"/>
    <w:tmpl w:val="E366520C"/>
    <w:lvl w:ilvl="0" w:tplc="01322F8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EC7358"/>
    <w:multiLevelType w:val="hybridMultilevel"/>
    <w:tmpl w:val="765ADB8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AB7E43"/>
    <w:multiLevelType w:val="hybridMultilevel"/>
    <w:tmpl w:val="459C068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8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5EB"/>
    <w:rsid w:val="000D3736"/>
    <w:rsid w:val="00201B17"/>
    <w:rsid w:val="00285213"/>
    <w:rsid w:val="002B0A7D"/>
    <w:rsid w:val="002C3223"/>
    <w:rsid w:val="003055EB"/>
    <w:rsid w:val="003D7D3C"/>
    <w:rsid w:val="004117B4"/>
    <w:rsid w:val="004D0123"/>
    <w:rsid w:val="005408E2"/>
    <w:rsid w:val="00591D9B"/>
    <w:rsid w:val="005D3B9B"/>
    <w:rsid w:val="005F2504"/>
    <w:rsid w:val="006A7E86"/>
    <w:rsid w:val="006B4696"/>
    <w:rsid w:val="006E6013"/>
    <w:rsid w:val="007017CD"/>
    <w:rsid w:val="00702489"/>
    <w:rsid w:val="007063A5"/>
    <w:rsid w:val="00743C71"/>
    <w:rsid w:val="007721BE"/>
    <w:rsid w:val="007A646C"/>
    <w:rsid w:val="008526AC"/>
    <w:rsid w:val="008C6F02"/>
    <w:rsid w:val="00944BBC"/>
    <w:rsid w:val="009E6651"/>
    <w:rsid w:val="00A011A9"/>
    <w:rsid w:val="00A03DD6"/>
    <w:rsid w:val="00A372D0"/>
    <w:rsid w:val="00CD049C"/>
    <w:rsid w:val="00CD7334"/>
    <w:rsid w:val="00CF1E6E"/>
    <w:rsid w:val="00D23961"/>
    <w:rsid w:val="00D90A41"/>
    <w:rsid w:val="00D9404E"/>
    <w:rsid w:val="00E45185"/>
    <w:rsid w:val="00EB1035"/>
    <w:rsid w:val="00EB7071"/>
    <w:rsid w:val="00ED2116"/>
    <w:rsid w:val="00EF4E26"/>
    <w:rsid w:val="00F0116D"/>
    <w:rsid w:val="00F01AE9"/>
    <w:rsid w:val="00F07DD9"/>
    <w:rsid w:val="00F309BF"/>
    <w:rsid w:val="00F50FF3"/>
    <w:rsid w:val="00F66881"/>
    <w:rsid w:val="00F77357"/>
    <w:rsid w:val="00F82086"/>
    <w:rsid w:val="00FF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5EB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3055EB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3055EB"/>
    <w:rPr>
      <w:lang w:val="bg-BG" w:eastAsia="ar-SA" w:bidi="ar-SA"/>
    </w:rPr>
  </w:style>
  <w:style w:type="paragraph" w:styleId="ab">
    <w:name w:val="footer"/>
    <w:basedOn w:val="a"/>
    <w:link w:val="ac"/>
    <w:uiPriority w:val="99"/>
    <w:unhideWhenUsed/>
    <w:rsid w:val="003055EB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3055EB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3055EB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3055EB"/>
    <w:rPr>
      <w:rFonts w:ascii="Tahoma" w:hAnsi="Tahoma" w:cs="Tahoma"/>
      <w:sz w:val="16"/>
      <w:szCs w:val="16"/>
      <w:lang w:val="bg-BG" w:eastAsia="ar-SA" w:bidi="ar-SA"/>
    </w:rPr>
  </w:style>
  <w:style w:type="paragraph" w:styleId="af">
    <w:name w:val="List Paragraph"/>
    <w:basedOn w:val="a"/>
    <w:uiPriority w:val="34"/>
    <w:qFormat/>
    <w:rsid w:val="003055EB"/>
    <w:pPr>
      <w:ind w:left="720"/>
      <w:contextualSpacing/>
    </w:pPr>
  </w:style>
  <w:style w:type="paragraph" w:styleId="af0">
    <w:name w:val="footnote text"/>
    <w:basedOn w:val="a"/>
    <w:link w:val="af1"/>
    <w:uiPriority w:val="99"/>
    <w:semiHidden/>
    <w:unhideWhenUsed/>
    <w:rsid w:val="00201B17"/>
  </w:style>
  <w:style w:type="character" w:customStyle="1" w:styleId="af1">
    <w:name w:val="Текст под линия Знак"/>
    <w:basedOn w:val="a0"/>
    <w:link w:val="af0"/>
    <w:uiPriority w:val="99"/>
    <w:semiHidden/>
    <w:rsid w:val="00201B17"/>
    <w:rPr>
      <w:lang w:val="bg-BG" w:eastAsia="ar-SA" w:bidi="ar-SA"/>
    </w:rPr>
  </w:style>
  <w:style w:type="character" w:styleId="af2">
    <w:name w:val="footnote reference"/>
    <w:basedOn w:val="a0"/>
    <w:uiPriority w:val="99"/>
    <w:semiHidden/>
    <w:unhideWhenUsed/>
    <w:rsid w:val="00201B1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5EB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3055EB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3055EB"/>
    <w:rPr>
      <w:lang w:val="bg-BG" w:eastAsia="ar-SA" w:bidi="ar-SA"/>
    </w:rPr>
  </w:style>
  <w:style w:type="paragraph" w:styleId="ab">
    <w:name w:val="footer"/>
    <w:basedOn w:val="a"/>
    <w:link w:val="ac"/>
    <w:uiPriority w:val="99"/>
    <w:unhideWhenUsed/>
    <w:rsid w:val="003055EB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3055EB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3055EB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3055EB"/>
    <w:rPr>
      <w:rFonts w:ascii="Tahoma" w:hAnsi="Tahoma" w:cs="Tahoma"/>
      <w:sz w:val="16"/>
      <w:szCs w:val="16"/>
      <w:lang w:val="bg-BG" w:eastAsia="ar-SA" w:bidi="ar-SA"/>
    </w:rPr>
  </w:style>
  <w:style w:type="paragraph" w:styleId="af">
    <w:name w:val="List Paragraph"/>
    <w:basedOn w:val="a"/>
    <w:uiPriority w:val="34"/>
    <w:qFormat/>
    <w:rsid w:val="003055EB"/>
    <w:pPr>
      <w:ind w:left="720"/>
      <w:contextualSpacing/>
    </w:pPr>
  </w:style>
  <w:style w:type="paragraph" w:styleId="af0">
    <w:name w:val="footnote text"/>
    <w:basedOn w:val="a"/>
    <w:link w:val="af1"/>
    <w:uiPriority w:val="99"/>
    <w:semiHidden/>
    <w:unhideWhenUsed/>
    <w:rsid w:val="00201B17"/>
  </w:style>
  <w:style w:type="character" w:customStyle="1" w:styleId="af1">
    <w:name w:val="Текст под линия Знак"/>
    <w:basedOn w:val="a0"/>
    <w:link w:val="af0"/>
    <w:uiPriority w:val="99"/>
    <w:semiHidden/>
    <w:rsid w:val="00201B17"/>
    <w:rPr>
      <w:lang w:val="bg-BG" w:eastAsia="ar-SA" w:bidi="ar-SA"/>
    </w:rPr>
  </w:style>
  <w:style w:type="character" w:styleId="af2">
    <w:name w:val="footnote reference"/>
    <w:basedOn w:val="a0"/>
    <w:uiPriority w:val="99"/>
    <w:semiHidden/>
    <w:unhideWhenUsed/>
    <w:rsid w:val="00201B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C8B90-4648-44F0-8DCB-D91C5F9AD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</cp:revision>
  <dcterms:created xsi:type="dcterms:W3CDTF">2019-10-28T11:20:00Z</dcterms:created>
  <dcterms:modified xsi:type="dcterms:W3CDTF">2019-10-29T09:29:00Z</dcterms:modified>
</cp:coreProperties>
</file>